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EDF7" w14:textId="77777777" w:rsidR="00680A69" w:rsidRDefault="00680A69">
      <w:pPr>
        <w:pStyle w:val="BodyText"/>
        <w:spacing w:before="15"/>
        <w:ind w:left="0"/>
        <w:rPr>
          <w:rFonts w:ascii="Times New Roman"/>
          <w:sz w:val="20"/>
        </w:rPr>
      </w:pPr>
    </w:p>
    <w:p w14:paraId="50A004C3" w14:textId="77777777" w:rsidR="00680A69" w:rsidRDefault="00680A69">
      <w:pPr>
        <w:rPr>
          <w:rFonts w:ascii="Times New Roman"/>
          <w:sz w:val="20"/>
        </w:rPr>
        <w:sectPr w:rsidR="00680A69">
          <w:headerReference w:type="default" r:id="rId11"/>
          <w:type w:val="continuous"/>
          <w:pgSz w:w="12240" w:h="15840"/>
          <w:pgMar w:top="1740" w:right="720" w:bottom="280" w:left="620" w:header="776" w:footer="0" w:gutter="0"/>
          <w:pgNumType w:start="1"/>
          <w:cols w:space="720"/>
        </w:sectPr>
      </w:pPr>
    </w:p>
    <w:p w14:paraId="25E37CA4" w14:textId="77777777" w:rsidR="00680A69" w:rsidRDefault="002B1DB8">
      <w:pPr>
        <w:pStyle w:val="BodyText"/>
        <w:spacing w:before="51"/>
      </w:pPr>
      <w:r>
        <w:rPr>
          <w:spacing w:val="-2"/>
        </w:rPr>
        <w:t>Present:</w:t>
      </w:r>
    </w:p>
    <w:p w14:paraId="23316437" w14:textId="75F2BC91" w:rsidR="00680A69" w:rsidRDefault="002B1DB8">
      <w:pPr>
        <w:spacing w:before="51"/>
        <w:rPr>
          <w:sz w:val="24"/>
          <w:szCs w:val="24"/>
        </w:rPr>
      </w:pPr>
      <w:r>
        <w:br w:type="column"/>
      </w:r>
      <w:r w:rsidR="00B1236B">
        <w:rPr>
          <w:sz w:val="24"/>
          <w:szCs w:val="24"/>
        </w:rPr>
        <w:t xml:space="preserve">  Tony Nickinello            </w:t>
      </w:r>
      <w:r w:rsidR="00FC555C" w:rsidRPr="00782690">
        <w:rPr>
          <w:sz w:val="24"/>
          <w:szCs w:val="24"/>
        </w:rPr>
        <w:t xml:space="preserve">Board </w:t>
      </w:r>
      <w:r w:rsidR="00B1236B">
        <w:rPr>
          <w:sz w:val="24"/>
          <w:szCs w:val="24"/>
        </w:rPr>
        <w:t>Member</w:t>
      </w:r>
    </w:p>
    <w:p w14:paraId="792170A6" w14:textId="50879ED3" w:rsidR="00782690" w:rsidRDefault="00782690">
      <w:pPr>
        <w:spacing w:before="51"/>
        <w:rPr>
          <w:sz w:val="24"/>
          <w:szCs w:val="24"/>
        </w:rPr>
      </w:pPr>
      <w:r>
        <w:rPr>
          <w:sz w:val="24"/>
          <w:szCs w:val="24"/>
        </w:rPr>
        <w:t xml:space="preserve">  </w:t>
      </w:r>
      <w:r w:rsidR="00B1236B">
        <w:rPr>
          <w:sz w:val="24"/>
          <w:szCs w:val="24"/>
        </w:rPr>
        <w:t xml:space="preserve">Pat Winch        </w:t>
      </w:r>
      <w:r>
        <w:rPr>
          <w:sz w:val="24"/>
          <w:szCs w:val="24"/>
        </w:rPr>
        <w:tab/>
        <w:t xml:space="preserve">  Board Member</w:t>
      </w:r>
    </w:p>
    <w:p w14:paraId="784581FD" w14:textId="67DF0788" w:rsidR="00782690" w:rsidRDefault="00782690">
      <w:pPr>
        <w:spacing w:before="51"/>
        <w:rPr>
          <w:sz w:val="24"/>
          <w:szCs w:val="24"/>
        </w:rPr>
      </w:pPr>
      <w:r>
        <w:rPr>
          <w:sz w:val="24"/>
          <w:szCs w:val="24"/>
        </w:rPr>
        <w:t xml:space="preserve">  </w:t>
      </w:r>
      <w:r w:rsidR="00B1236B">
        <w:rPr>
          <w:sz w:val="24"/>
          <w:szCs w:val="24"/>
        </w:rPr>
        <w:t xml:space="preserve">Jim Kelly           </w:t>
      </w:r>
      <w:r>
        <w:rPr>
          <w:sz w:val="24"/>
          <w:szCs w:val="24"/>
        </w:rPr>
        <w:tab/>
        <w:t xml:space="preserve">  Board Member</w:t>
      </w:r>
    </w:p>
    <w:p w14:paraId="5A1D0C67" w14:textId="1AE58D75" w:rsidR="00B1236B" w:rsidRDefault="00B1236B">
      <w:pPr>
        <w:spacing w:before="51"/>
        <w:rPr>
          <w:sz w:val="24"/>
          <w:szCs w:val="24"/>
        </w:rPr>
      </w:pPr>
      <w:r>
        <w:rPr>
          <w:sz w:val="24"/>
          <w:szCs w:val="24"/>
        </w:rPr>
        <w:t xml:space="preserve">  Randy Winch</w:t>
      </w:r>
      <w:r>
        <w:rPr>
          <w:sz w:val="24"/>
          <w:szCs w:val="24"/>
        </w:rPr>
        <w:tab/>
      </w:r>
      <w:r>
        <w:rPr>
          <w:sz w:val="24"/>
          <w:szCs w:val="24"/>
        </w:rPr>
        <w:tab/>
        <w:t xml:space="preserve">  Board Member</w:t>
      </w:r>
    </w:p>
    <w:p w14:paraId="3E6F59E5" w14:textId="24FF4FB9" w:rsidR="00B1236B" w:rsidRDefault="00B1236B">
      <w:pPr>
        <w:spacing w:before="51"/>
        <w:rPr>
          <w:sz w:val="24"/>
          <w:szCs w:val="24"/>
        </w:rPr>
      </w:pPr>
      <w:r>
        <w:rPr>
          <w:sz w:val="24"/>
          <w:szCs w:val="24"/>
        </w:rPr>
        <w:t xml:space="preserve">  Carol Wiebe</w:t>
      </w:r>
      <w:r>
        <w:rPr>
          <w:sz w:val="24"/>
          <w:szCs w:val="24"/>
        </w:rPr>
        <w:tab/>
      </w:r>
      <w:r>
        <w:rPr>
          <w:sz w:val="24"/>
          <w:szCs w:val="24"/>
        </w:rPr>
        <w:tab/>
        <w:t xml:space="preserve">  Board Alternate</w:t>
      </w:r>
    </w:p>
    <w:p w14:paraId="73AEEDDB" w14:textId="2DF0AECE" w:rsidR="00B1236B" w:rsidRDefault="00B1236B">
      <w:pPr>
        <w:spacing w:before="51"/>
      </w:pPr>
      <w:r>
        <w:rPr>
          <w:sz w:val="24"/>
          <w:szCs w:val="24"/>
        </w:rPr>
        <w:t xml:space="preserve">  Jerry Bottcher              Board Alternate</w:t>
      </w:r>
    </w:p>
    <w:p w14:paraId="5FA2FF18" w14:textId="77777777" w:rsidR="007E4857" w:rsidRDefault="002B1DB8" w:rsidP="00AF73CD">
      <w:pPr>
        <w:pStyle w:val="BodyText"/>
        <w:tabs>
          <w:tab w:val="left" w:pos="2260"/>
        </w:tabs>
        <w:spacing w:line="292" w:lineRule="exact"/>
        <w:jc w:val="both"/>
        <w:rPr>
          <w:spacing w:val="-2"/>
        </w:rPr>
      </w:pPr>
      <w:r>
        <w:t>Doug</w:t>
      </w:r>
      <w:r>
        <w:rPr>
          <w:spacing w:val="-2"/>
        </w:rPr>
        <w:t xml:space="preserve"> </w:t>
      </w:r>
      <w:r>
        <w:rPr>
          <w:spacing w:val="-4"/>
        </w:rPr>
        <w:t>Nemec</w:t>
      </w:r>
      <w:r>
        <w:tab/>
        <w:t>Codes</w:t>
      </w:r>
      <w:r>
        <w:rPr>
          <w:spacing w:val="-9"/>
        </w:rPr>
        <w:t xml:space="preserve"> </w:t>
      </w:r>
      <w:r>
        <w:t>Enforcement</w:t>
      </w:r>
      <w:r>
        <w:rPr>
          <w:spacing w:val="-9"/>
        </w:rPr>
        <w:t xml:space="preserve"> </w:t>
      </w:r>
      <w:r>
        <w:rPr>
          <w:spacing w:val="-2"/>
        </w:rPr>
        <w:t>Officer</w:t>
      </w:r>
    </w:p>
    <w:p w14:paraId="0B211FAD" w14:textId="77777777" w:rsidR="007E4857" w:rsidRDefault="007E4857">
      <w:pPr>
        <w:pStyle w:val="BodyText"/>
        <w:tabs>
          <w:tab w:val="left" w:pos="2260"/>
        </w:tabs>
        <w:spacing w:line="292" w:lineRule="exact"/>
        <w:jc w:val="both"/>
      </w:pPr>
      <w:r>
        <w:rPr>
          <w:spacing w:val="-2"/>
        </w:rPr>
        <w:t xml:space="preserve">Mindy Goddeau </w:t>
      </w:r>
      <w:r>
        <w:rPr>
          <w:spacing w:val="-2"/>
        </w:rPr>
        <w:tab/>
        <w:t>Secretary</w:t>
      </w:r>
    </w:p>
    <w:p w14:paraId="10C8EF2A" w14:textId="77777777" w:rsidR="00680A69" w:rsidRDefault="00680A69" w:rsidP="007E4857">
      <w:pPr>
        <w:pStyle w:val="BodyText"/>
        <w:jc w:val="both"/>
        <w:sectPr w:rsidR="00680A69">
          <w:type w:val="continuous"/>
          <w:pgSz w:w="12240" w:h="15840"/>
          <w:pgMar w:top="1740" w:right="720" w:bottom="280" w:left="620" w:header="776" w:footer="0" w:gutter="0"/>
          <w:cols w:num="2" w:space="720" w:equalWidth="0">
            <w:col w:w="946" w:space="494"/>
            <w:col w:w="9460"/>
          </w:cols>
        </w:sectPr>
      </w:pPr>
    </w:p>
    <w:p w14:paraId="078BE465" w14:textId="77777777" w:rsidR="00680A69" w:rsidRDefault="00680A69">
      <w:pPr>
        <w:pStyle w:val="BodyText"/>
        <w:spacing w:before="9"/>
        <w:ind w:left="0"/>
        <w:rPr>
          <w:sz w:val="19"/>
        </w:rPr>
      </w:pPr>
    </w:p>
    <w:p w14:paraId="1CC5AAC5" w14:textId="77777777" w:rsidR="00680A69" w:rsidRDefault="00680A69">
      <w:pPr>
        <w:rPr>
          <w:sz w:val="19"/>
        </w:rPr>
        <w:sectPr w:rsidR="00680A69">
          <w:type w:val="continuous"/>
          <w:pgSz w:w="12240" w:h="15840"/>
          <w:pgMar w:top="1740" w:right="720" w:bottom="280" w:left="620" w:header="776" w:footer="0" w:gutter="0"/>
          <w:cols w:space="720"/>
        </w:sectPr>
      </w:pPr>
    </w:p>
    <w:p w14:paraId="6DAA1687" w14:textId="7CB11109" w:rsidR="00350726" w:rsidRDefault="002B1DB8" w:rsidP="00B1236B">
      <w:pPr>
        <w:pStyle w:val="BodyText"/>
        <w:spacing w:before="52"/>
        <w:rPr>
          <w:spacing w:val="-2"/>
        </w:rPr>
      </w:pPr>
      <w:r>
        <w:rPr>
          <w:spacing w:val="-2"/>
        </w:rPr>
        <w:t>Public:</w:t>
      </w:r>
      <w:r w:rsidR="00CE6AD6">
        <w:rPr>
          <w:spacing w:val="-2"/>
        </w:rPr>
        <w:t xml:space="preserve"> </w:t>
      </w:r>
      <w:r w:rsidR="00CE6AD6">
        <w:rPr>
          <w:spacing w:val="-2"/>
        </w:rPr>
        <w:tab/>
      </w:r>
      <w:r w:rsidR="00B1236B">
        <w:rPr>
          <w:spacing w:val="-2"/>
        </w:rPr>
        <w:t>Ralph Schissler</w:t>
      </w:r>
      <w:r w:rsidR="00B1236B">
        <w:rPr>
          <w:spacing w:val="-2"/>
        </w:rPr>
        <w:tab/>
        <w:t xml:space="preserve">      Tim Preston      Paula Lyon       Mary Minogue        Barb Funk      Cody Lawrence</w:t>
      </w:r>
    </w:p>
    <w:p w14:paraId="5D6CC0BE" w14:textId="7BF6FE21" w:rsidR="00B1236B" w:rsidRDefault="00B1236B" w:rsidP="00B1236B">
      <w:pPr>
        <w:pStyle w:val="BodyText"/>
        <w:spacing w:before="52"/>
        <w:rPr>
          <w:spacing w:val="-2"/>
        </w:rPr>
      </w:pPr>
      <w:r>
        <w:rPr>
          <w:spacing w:val="-2"/>
        </w:rPr>
        <w:t xml:space="preserve">    </w:t>
      </w:r>
      <w:r>
        <w:rPr>
          <w:spacing w:val="-2"/>
        </w:rPr>
        <w:tab/>
      </w:r>
      <w:r>
        <w:rPr>
          <w:spacing w:val="-2"/>
        </w:rPr>
        <w:tab/>
        <w:t>Celia Stephson</w:t>
      </w:r>
      <w:r>
        <w:rPr>
          <w:spacing w:val="-2"/>
        </w:rPr>
        <w:tab/>
        <w:t xml:space="preserve">       Carolyn Bordonaro      Mike Barillari      Bill Wonderlin      Linda Shuster</w:t>
      </w:r>
    </w:p>
    <w:p w14:paraId="48943D2B" w14:textId="1F079CC0" w:rsidR="00B1236B" w:rsidRDefault="00B1236B" w:rsidP="00B1236B">
      <w:pPr>
        <w:pStyle w:val="BodyText"/>
        <w:spacing w:before="52"/>
        <w:rPr>
          <w:spacing w:val="-2"/>
        </w:rPr>
      </w:pPr>
      <w:r>
        <w:rPr>
          <w:spacing w:val="-2"/>
        </w:rPr>
        <w:tab/>
      </w:r>
      <w:r>
        <w:rPr>
          <w:spacing w:val="-2"/>
        </w:rPr>
        <w:tab/>
        <w:t xml:space="preserve">Jeff Twitty     Dan Hansen    Jim Grant      Michelle Powers      Karin Dunn      Eric Diehl     </w:t>
      </w:r>
    </w:p>
    <w:p w14:paraId="04D0FF3D" w14:textId="60ED9EC9" w:rsidR="00B1236B" w:rsidRDefault="00B1236B" w:rsidP="00B1236B">
      <w:pPr>
        <w:pStyle w:val="BodyText"/>
        <w:spacing w:before="52"/>
        <w:rPr>
          <w:spacing w:val="-2"/>
        </w:rPr>
      </w:pPr>
      <w:r>
        <w:rPr>
          <w:spacing w:val="-2"/>
        </w:rPr>
        <w:tab/>
      </w:r>
      <w:r>
        <w:rPr>
          <w:spacing w:val="-2"/>
        </w:rPr>
        <w:tab/>
        <w:t>Blanche Peck     Laura Hooker     Julia Daby      Jon Hensley      Kate Hensley      Jeri Wright</w:t>
      </w:r>
    </w:p>
    <w:p w14:paraId="467A5C74" w14:textId="308328AE" w:rsidR="00B1236B" w:rsidRDefault="00B1236B" w:rsidP="00B1236B">
      <w:pPr>
        <w:pStyle w:val="BodyText"/>
        <w:spacing w:before="52"/>
        <w:rPr>
          <w:spacing w:val="-2"/>
        </w:rPr>
      </w:pPr>
      <w:r>
        <w:rPr>
          <w:spacing w:val="-2"/>
        </w:rPr>
        <w:tab/>
      </w:r>
      <w:r>
        <w:rPr>
          <w:spacing w:val="-2"/>
        </w:rPr>
        <w:tab/>
        <w:t>Michelle Preston    Sydnee Goddeau     Keith Mandernach    Mike Bowman</w:t>
      </w:r>
    </w:p>
    <w:p w14:paraId="3D1243C1" w14:textId="77777777" w:rsidR="006A42A0" w:rsidRDefault="006A42A0" w:rsidP="006A42A0">
      <w:pPr>
        <w:pStyle w:val="BodyText"/>
        <w:spacing w:before="52"/>
        <w:rPr>
          <w:spacing w:val="-2"/>
        </w:rPr>
      </w:pPr>
      <w:r>
        <w:rPr>
          <w:spacing w:val="-2"/>
        </w:rPr>
        <w:t>Online:</w:t>
      </w:r>
    </w:p>
    <w:p w14:paraId="00BE2A12" w14:textId="49E1641F" w:rsidR="006A42A0" w:rsidRDefault="006A42A0" w:rsidP="006A42A0">
      <w:pPr>
        <w:pStyle w:val="BodyText"/>
        <w:spacing w:before="52"/>
        <w:rPr>
          <w:spacing w:val="-2"/>
        </w:rPr>
      </w:pPr>
      <w:r>
        <w:rPr>
          <w:spacing w:val="-2"/>
        </w:rPr>
        <w:tab/>
      </w:r>
      <w:r>
        <w:rPr>
          <w:spacing w:val="-2"/>
        </w:rPr>
        <w:tab/>
      </w:r>
      <w:r w:rsidR="00B1236B">
        <w:rPr>
          <w:spacing w:val="-2"/>
        </w:rPr>
        <w:t>Robin Anthony</w:t>
      </w:r>
      <w:r w:rsidR="00B1236B">
        <w:rPr>
          <w:spacing w:val="-2"/>
        </w:rPr>
        <w:tab/>
        <w:t xml:space="preserve">       Kate Casler</w:t>
      </w:r>
    </w:p>
    <w:p w14:paraId="1A6097AF" w14:textId="77777777" w:rsidR="00F47BCF" w:rsidRDefault="007E4857" w:rsidP="00CE6AD6">
      <w:pPr>
        <w:pStyle w:val="BodyText"/>
        <w:spacing w:before="52"/>
        <w:rPr>
          <w:spacing w:val="-2"/>
        </w:rPr>
      </w:pPr>
      <w:r>
        <w:rPr>
          <w:spacing w:val="-2"/>
        </w:rPr>
        <w:tab/>
      </w:r>
      <w:r>
        <w:rPr>
          <w:spacing w:val="-2"/>
        </w:rPr>
        <w:tab/>
      </w:r>
    </w:p>
    <w:p w14:paraId="06A7CF53" w14:textId="77777777" w:rsidR="007E4857" w:rsidRPr="007E4857" w:rsidRDefault="007E4857" w:rsidP="007E4857">
      <w:pPr>
        <w:spacing w:before="52"/>
        <w:rPr>
          <w:sz w:val="24"/>
        </w:rPr>
      </w:pPr>
    </w:p>
    <w:p w14:paraId="6EC94B59" w14:textId="2F49055D" w:rsidR="00680A69" w:rsidRDefault="002B1DB8">
      <w:pPr>
        <w:ind w:left="100"/>
        <w:rPr>
          <w:spacing w:val="-2"/>
          <w:sz w:val="24"/>
        </w:rPr>
      </w:pPr>
      <w:r>
        <w:rPr>
          <w:b/>
          <w:sz w:val="24"/>
          <w:u w:val="single"/>
        </w:rPr>
        <w:t>Meeting</w:t>
      </w:r>
      <w:r>
        <w:rPr>
          <w:b/>
          <w:spacing w:val="-5"/>
          <w:sz w:val="24"/>
          <w:u w:val="single"/>
        </w:rPr>
        <w:t xml:space="preserve"> </w:t>
      </w:r>
      <w:r>
        <w:rPr>
          <w:b/>
          <w:sz w:val="24"/>
          <w:u w:val="single"/>
        </w:rPr>
        <w:t>Called</w:t>
      </w:r>
      <w:r>
        <w:rPr>
          <w:b/>
          <w:spacing w:val="-3"/>
          <w:sz w:val="24"/>
        </w:rPr>
        <w:t xml:space="preserve"> </w:t>
      </w:r>
      <w:r>
        <w:rPr>
          <w:sz w:val="24"/>
        </w:rPr>
        <w:t>to</w:t>
      </w:r>
      <w:r>
        <w:rPr>
          <w:spacing w:val="-5"/>
          <w:sz w:val="24"/>
        </w:rPr>
        <w:t xml:space="preserve"> </w:t>
      </w:r>
      <w:r>
        <w:rPr>
          <w:sz w:val="24"/>
        </w:rPr>
        <w:t>order</w:t>
      </w:r>
      <w:r>
        <w:rPr>
          <w:spacing w:val="-4"/>
          <w:sz w:val="24"/>
        </w:rPr>
        <w:t xml:space="preserve"> </w:t>
      </w:r>
      <w:r>
        <w:rPr>
          <w:sz w:val="24"/>
        </w:rPr>
        <w:t>at</w:t>
      </w:r>
      <w:r>
        <w:rPr>
          <w:spacing w:val="-4"/>
          <w:sz w:val="24"/>
        </w:rPr>
        <w:t xml:space="preserve"> </w:t>
      </w:r>
      <w:r w:rsidR="00B1236B">
        <w:rPr>
          <w:spacing w:val="-2"/>
          <w:sz w:val="24"/>
        </w:rPr>
        <w:t>6:00</w:t>
      </w:r>
      <w:r>
        <w:rPr>
          <w:spacing w:val="-2"/>
          <w:sz w:val="24"/>
        </w:rPr>
        <w:t>pm</w:t>
      </w:r>
    </w:p>
    <w:p w14:paraId="3B5C93A0" w14:textId="77777777" w:rsidR="002E7386" w:rsidRDefault="002E7386">
      <w:pPr>
        <w:ind w:left="100"/>
        <w:rPr>
          <w:sz w:val="24"/>
        </w:rPr>
      </w:pPr>
    </w:p>
    <w:p w14:paraId="69982DC6" w14:textId="77777777" w:rsidR="00111214" w:rsidRDefault="002E7386" w:rsidP="00111214">
      <w:pPr>
        <w:ind w:left="100"/>
        <w:rPr>
          <w:sz w:val="24"/>
        </w:rPr>
      </w:pPr>
      <w:r>
        <w:rPr>
          <w:b/>
          <w:sz w:val="24"/>
          <w:u w:val="single"/>
        </w:rPr>
        <w:t>Public Hearing</w:t>
      </w:r>
      <w:r>
        <w:rPr>
          <w:sz w:val="24"/>
        </w:rPr>
        <w:t xml:space="preserve"> </w:t>
      </w:r>
    </w:p>
    <w:p w14:paraId="2D6BEF76" w14:textId="77777777" w:rsidR="00B1236B" w:rsidRDefault="00B1236B" w:rsidP="00111214">
      <w:pPr>
        <w:ind w:left="100"/>
        <w:rPr>
          <w:sz w:val="24"/>
        </w:rPr>
      </w:pPr>
    </w:p>
    <w:p w14:paraId="233FF2DD" w14:textId="632C1559" w:rsidR="00B1236B" w:rsidRDefault="00B1236B" w:rsidP="00111214">
      <w:pPr>
        <w:ind w:left="100"/>
        <w:rPr>
          <w:sz w:val="24"/>
        </w:rPr>
      </w:pPr>
      <w:r>
        <w:rPr>
          <w:sz w:val="24"/>
        </w:rPr>
        <w:t>The public hearing for Michael Barilliari’s coffee roasting for offsite use/sale was opened on a motion from Jerry Bottcher and seconded by Randy Winch with all members in favor. A member of the public asked how often they would be roasting and they stated one to two times a week and that there are no after burners on premise. On a motion from Carol Wiebe and seconded by Randy Winch the public hearing was closed.</w:t>
      </w:r>
    </w:p>
    <w:p w14:paraId="6EE4E7D6" w14:textId="77777777" w:rsidR="00B1236B" w:rsidRDefault="00B1236B" w:rsidP="00111214">
      <w:pPr>
        <w:ind w:left="100"/>
        <w:rPr>
          <w:sz w:val="24"/>
        </w:rPr>
      </w:pPr>
    </w:p>
    <w:p w14:paraId="14F01AF0" w14:textId="55EF26A7" w:rsidR="00B1236B" w:rsidRDefault="00B1236B" w:rsidP="00111214">
      <w:pPr>
        <w:ind w:left="100"/>
        <w:rPr>
          <w:sz w:val="24"/>
        </w:rPr>
      </w:pPr>
      <w:r>
        <w:rPr>
          <w:sz w:val="24"/>
        </w:rPr>
        <w:t xml:space="preserve">The public hearing for Tony Nickinello’s three lot subdivision was opened on a motion from Pat Winch and seconded by Carol Wiebe with an abstention from Tony Nickinello with all remaining members in favor. There was no comment from the public. On a motion from Carol </w:t>
      </w:r>
      <w:r w:rsidR="00E11ECB">
        <w:rPr>
          <w:sz w:val="24"/>
        </w:rPr>
        <w:t>Wiebe and seconded by Jim Kelly with an abstention from Tony Nickinello with all remaining members in favor the public hearing was closed.</w:t>
      </w:r>
    </w:p>
    <w:p w14:paraId="0E20FE2B" w14:textId="77777777" w:rsidR="00CE6AD6" w:rsidRDefault="00CE6AD6" w:rsidP="00C82FEB">
      <w:pPr>
        <w:rPr>
          <w:spacing w:val="-2"/>
        </w:rPr>
      </w:pPr>
    </w:p>
    <w:p w14:paraId="22C3670E" w14:textId="77777777" w:rsidR="009F29B8" w:rsidRPr="00CE6AD6" w:rsidRDefault="009F29B8" w:rsidP="00CE6AD6">
      <w:pPr>
        <w:rPr>
          <w:spacing w:val="-2"/>
        </w:rPr>
      </w:pPr>
    </w:p>
    <w:p w14:paraId="3D5536BD" w14:textId="77777777" w:rsidR="009F29B8" w:rsidRPr="00B76F28" w:rsidRDefault="009F29B8" w:rsidP="00B76F28">
      <w:pPr>
        <w:pStyle w:val="ListParagraph"/>
        <w:ind w:left="460" w:firstLine="0"/>
        <w:rPr>
          <w:spacing w:val="-2"/>
        </w:rPr>
      </w:pPr>
    </w:p>
    <w:p w14:paraId="0921C269" w14:textId="77777777" w:rsidR="00F40211" w:rsidRDefault="005A1494" w:rsidP="00F40211">
      <w:pPr>
        <w:pStyle w:val="Heading1"/>
        <w:ind w:left="0"/>
        <w:rPr>
          <w:spacing w:val="-2"/>
        </w:rPr>
      </w:pPr>
      <w:r>
        <w:t xml:space="preserve"> </w:t>
      </w:r>
      <w:r w:rsidR="00F40211">
        <w:t>Regular</w:t>
      </w:r>
      <w:r w:rsidR="00F40211">
        <w:rPr>
          <w:spacing w:val="-9"/>
        </w:rPr>
        <w:t xml:space="preserve"> </w:t>
      </w:r>
      <w:r w:rsidR="00F40211">
        <w:t>Board</w:t>
      </w:r>
      <w:r w:rsidR="00F40211">
        <w:rPr>
          <w:spacing w:val="-6"/>
        </w:rPr>
        <w:t xml:space="preserve"> </w:t>
      </w:r>
      <w:r w:rsidR="00F40211">
        <w:rPr>
          <w:spacing w:val="-2"/>
        </w:rPr>
        <w:t>Meeting</w:t>
      </w:r>
    </w:p>
    <w:p w14:paraId="03A85F30" w14:textId="69AB7DF4" w:rsidR="00F40211" w:rsidRPr="00E11ECB" w:rsidRDefault="00E11ECB" w:rsidP="00F40211">
      <w:pPr>
        <w:pStyle w:val="Heading1"/>
        <w:rPr>
          <w:b w:val="0"/>
          <w:bCs w:val="0"/>
          <w:u w:val="none"/>
        </w:rPr>
      </w:pPr>
      <w:r>
        <w:rPr>
          <w:b w:val="0"/>
          <w:bCs w:val="0"/>
          <w:u w:val="none"/>
        </w:rPr>
        <w:t>On a motion from Jim Kelly and seconded by Randy Winch with all members in favor the minutes from the July 1</w:t>
      </w:r>
      <w:r w:rsidRPr="00E11ECB">
        <w:rPr>
          <w:b w:val="0"/>
          <w:bCs w:val="0"/>
          <w:u w:val="none"/>
          <w:vertAlign w:val="superscript"/>
        </w:rPr>
        <w:t>st</w:t>
      </w:r>
      <w:r>
        <w:rPr>
          <w:b w:val="0"/>
          <w:bCs w:val="0"/>
          <w:u w:val="none"/>
        </w:rPr>
        <w:t xml:space="preserve"> board meeting were accepted.</w:t>
      </w:r>
    </w:p>
    <w:p w14:paraId="6D585A46" w14:textId="77777777" w:rsidR="00F40211" w:rsidRDefault="00F40211" w:rsidP="00F40211">
      <w:pPr>
        <w:pStyle w:val="BodyText"/>
        <w:ind w:left="0"/>
        <w:rPr>
          <w:b/>
        </w:rPr>
      </w:pPr>
    </w:p>
    <w:p w14:paraId="064BC309" w14:textId="77777777" w:rsidR="0064433A" w:rsidRDefault="0064433A" w:rsidP="00350726">
      <w:pPr>
        <w:pStyle w:val="Heading1"/>
        <w:ind w:left="0"/>
      </w:pPr>
    </w:p>
    <w:p w14:paraId="630D44E7" w14:textId="77777777" w:rsidR="00E11ECB" w:rsidRDefault="00E11ECB" w:rsidP="006C361D">
      <w:pPr>
        <w:pStyle w:val="Heading1"/>
      </w:pPr>
    </w:p>
    <w:p w14:paraId="545A1B84" w14:textId="77777777" w:rsidR="00E11ECB" w:rsidRDefault="00E11ECB" w:rsidP="006C361D">
      <w:pPr>
        <w:pStyle w:val="Heading1"/>
      </w:pPr>
    </w:p>
    <w:p w14:paraId="3757225A" w14:textId="77777777" w:rsidR="00E11ECB" w:rsidRDefault="00E11ECB" w:rsidP="006C361D">
      <w:pPr>
        <w:pStyle w:val="Heading1"/>
      </w:pPr>
    </w:p>
    <w:p w14:paraId="03395B17" w14:textId="77777777" w:rsidR="00E11ECB" w:rsidRDefault="00E11ECB" w:rsidP="006C361D">
      <w:pPr>
        <w:pStyle w:val="Heading1"/>
      </w:pPr>
    </w:p>
    <w:p w14:paraId="1B1E7CCA" w14:textId="77777777" w:rsidR="00E11ECB" w:rsidRDefault="00E11ECB" w:rsidP="006C361D">
      <w:pPr>
        <w:pStyle w:val="Heading1"/>
      </w:pPr>
    </w:p>
    <w:p w14:paraId="718C2537" w14:textId="4A68374E" w:rsidR="005E4CEE" w:rsidRDefault="00F40211" w:rsidP="006C361D">
      <w:pPr>
        <w:pStyle w:val="Heading1"/>
        <w:rPr>
          <w:spacing w:val="-2"/>
        </w:rPr>
      </w:pPr>
      <w:r>
        <w:lastRenderedPageBreak/>
        <w:t>New</w:t>
      </w:r>
      <w:r>
        <w:rPr>
          <w:spacing w:val="-3"/>
        </w:rPr>
        <w:t xml:space="preserve"> </w:t>
      </w:r>
      <w:r>
        <w:rPr>
          <w:spacing w:val="-2"/>
        </w:rPr>
        <w:t>Business</w:t>
      </w:r>
    </w:p>
    <w:p w14:paraId="0522D98F" w14:textId="77777777" w:rsidR="0010586B" w:rsidRDefault="0010586B" w:rsidP="0010586B">
      <w:pPr>
        <w:pStyle w:val="Heading1"/>
        <w:rPr>
          <w:spacing w:val="-2"/>
        </w:rPr>
      </w:pPr>
    </w:p>
    <w:p w14:paraId="25010231" w14:textId="0E63B026" w:rsidR="00693DE2" w:rsidRPr="006445E0" w:rsidRDefault="00E11ECB" w:rsidP="005F4380">
      <w:pPr>
        <w:pStyle w:val="Heading1"/>
        <w:numPr>
          <w:ilvl w:val="0"/>
          <w:numId w:val="23"/>
        </w:numPr>
        <w:rPr>
          <w:spacing w:val="-2"/>
        </w:rPr>
      </w:pPr>
      <w:r>
        <w:rPr>
          <w:b w:val="0"/>
          <w:bCs w:val="0"/>
          <w:spacing w:val="-2"/>
          <w:u w:val="none"/>
        </w:rPr>
        <w:t>Approval of Michael Barillari coffee roasting for offsite use/sale. On a motion from Randy Winch and seconded by Jim Kelly with all members in favor the use was approved.</w:t>
      </w:r>
    </w:p>
    <w:p w14:paraId="1A8A19BC" w14:textId="77777777" w:rsidR="006445E0" w:rsidRDefault="006445E0" w:rsidP="006445E0">
      <w:pPr>
        <w:pStyle w:val="Heading1"/>
        <w:rPr>
          <w:b w:val="0"/>
          <w:bCs w:val="0"/>
          <w:spacing w:val="-2"/>
          <w:u w:val="none"/>
        </w:rPr>
      </w:pPr>
    </w:p>
    <w:p w14:paraId="7D4D9299" w14:textId="5749C152" w:rsidR="006445E0" w:rsidRPr="00E11ECB" w:rsidRDefault="00E11ECB" w:rsidP="006445E0">
      <w:pPr>
        <w:pStyle w:val="Heading1"/>
        <w:numPr>
          <w:ilvl w:val="0"/>
          <w:numId w:val="23"/>
        </w:numPr>
        <w:rPr>
          <w:spacing w:val="-2"/>
        </w:rPr>
      </w:pPr>
      <w:r>
        <w:rPr>
          <w:b w:val="0"/>
          <w:bCs w:val="0"/>
          <w:spacing w:val="-2"/>
          <w:u w:val="none"/>
        </w:rPr>
        <w:t>Approval of Tony Nickinello’s 3 lot subdivision. On a motion from Carol Wiebe and seconded by Pat Winch with an abstention from Tony Nickinello and remaining members in favor the subdivision was approved.</w:t>
      </w:r>
    </w:p>
    <w:p w14:paraId="0F4FB899" w14:textId="77777777" w:rsidR="00E11ECB" w:rsidRDefault="00E11ECB" w:rsidP="00E11ECB">
      <w:pPr>
        <w:pStyle w:val="ListParagraph"/>
        <w:rPr>
          <w:spacing w:val="-2"/>
        </w:rPr>
      </w:pPr>
    </w:p>
    <w:p w14:paraId="2903BBFE" w14:textId="3E4138FA" w:rsidR="00E11ECB" w:rsidRPr="00E11ECB" w:rsidRDefault="00E11ECB" w:rsidP="006445E0">
      <w:pPr>
        <w:pStyle w:val="Heading1"/>
        <w:numPr>
          <w:ilvl w:val="0"/>
          <w:numId w:val="23"/>
        </w:numPr>
        <w:rPr>
          <w:spacing w:val="-2"/>
        </w:rPr>
      </w:pPr>
      <w:r>
        <w:rPr>
          <w:b w:val="0"/>
          <w:bCs w:val="0"/>
          <w:spacing w:val="-2"/>
          <w:u w:val="none"/>
        </w:rPr>
        <w:t>Spruce Lodge Special Use Permit Application- On a motion from Jim Kelly and seconded by Carol Wiebe with all members in favor the application was accepted and a public hearing set for September 2</w:t>
      </w:r>
      <w:r w:rsidRPr="00E11ECB">
        <w:rPr>
          <w:b w:val="0"/>
          <w:bCs w:val="0"/>
          <w:spacing w:val="-2"/>
          <w:u w:val="none"/>
          <w:vertAlign w:val="superscript"/>
        </w:rPr>
        <w:t>nd</w:t>
      </w:r>
      <w:r>
        <w:rPr>
          <w:b w:val="0"/>
          <w:bCs w:val="0"/>
          <w:spacing w:val="-2"/>
          <w:u w:val="none"/>
        </w:rPr>
        <w:t xml:space="preserve"> .</w:t>
      </w:r>
    </w:p>
    <w:p w14:paraId="242557DC" w14:textId="77777777" w:rsidR="00E11ECB" w:rsidRDefault="00E11ECB" w:rsidP="00E11ECB">
      <w:pPr>
        <w:pStyle w:val="ListParagraph"/>
        <w:rPr>
          <w:spacing w:val="-2"/>
        </w:rPr>
      </w:pPr>
    </w:p>
    <w:p w14:paraId="6A71A073" w14:textId="57984889" w:rsidR="00E11ECB" w:rsidRPr="00E11ECB" w:rsidRDefault="00E11ECB" w:rsidP="006445E0">
      <w:pPr>
        <w:pStyle w:val="Heading1"/>
        <w:numPr>
          <w:ilvl w:val="0"/>
          <w:numId w:val="23"/>
        </w:numPr>
        <w:rPr>
          <w:spacing w:val="-2"/>
        </w:rPr>
      </w:pPr>
      <w:r>
        <w:rPr>
          <w:b w:val="0"/>
          <w:bCs w:val="0"/>
          <w:spacing w:val="-2"/>
          <w:u w:val="none"/>
        </w:rPr>
        <w:t>Verizon Tower Project 1068 Bonnie View Rd Application- On a motion from Randy Winch and seconded by Pat Winch with all members in favor the application was accepted and a public hearing set for September 2</w:t>
      </w:r>
      <w:r w:rsidRPr="00E11ECB">
        <w:rPr>
          <w:b w:val="0"/>
          <w:bCs w:val="0"/>
          <w:spacing w:val="-2"/>
          <w:u w:val="none"/>
          <w:vertAlign w:val="superscript"/>
        </w:rPr>
        <w:t>nd</w:t>
      </w:r>
      <w:r>
        <w:rPr>
          <w:b w:val="0"/>
          <w:bCs w:val="0"/>
          <w:spacing w:val="-2"/>
          <w:u w:val="none"/>
        </w:rPr>
        <w:t>.</w:t>
      </w:r>
    </w:p>
    <w:p w14:paraId="1BA0D6EE" w14:textId="77777777" w:rsidR="00E11ECB" w:rsidRDefault="00E11ECB" w:rsidP="00E11ECB">
      <w:pPr>
        <w:pStyle w:val="ListParagraph"/>
        <w:rPr>
          <w:spacing w:val="-2"/>
        </w:rPr>
      </w:pPr>
    </w:p>
    <w:p w14:paraId="58965DFF" w14:textId="7AF5A217" w:rsidR="00E11ECB" w:rsidRPr="00207569" w:rsidRDefault="00E11ECB" w:rsidP="006445E0">
      <w:pPr>
        <w:pStyle w:val="Heading1"/>
        <w:numPr>
          <w:ilvl w:val="0"/>
          <w:numId w:val="23"/>
        </w:numPr>
        <w:rPr>
          <w:spacing w:val="-2"/>
        </w:rPr>
      </w:pPr>
      <w:r>
        <w:rPr>
          <w:b w:val="0"/>
          <w:bCs w:val="0"/>
          <w:spacing w:val="-2"/>
          <w:u w:val="none"/>
        </w:rPr>
        <w:t xml:space="preserve">Tiny Home Discussion- We are looking to reduce the minimum square footage for tiny homes. Jim wanted to know why the town is more restrictive than the state. The current town minimum is 500 sq ft and the state is 100-400 sq ft. The board agreed to recommend changes to the acreage and sq ft requirements. Tony recommended checking the </w:t>
      </w:r>
      <w:r w:rsidR="00207569">
        <w:rPr>
          <w:b w:val="0"/>
          <w:bCs w:val="0"/>
          <w:spacing w:val="-2"/>
          <w:u w:val="none"/>
        </w:rPr>
        <w:t xml:space="preserve">surrounding areas for language on what other people recommend. </w:t>
      </w:r>
    </w:p>
    <w:p w14:paraId="4BAD6FD4" w14:textId="77777777" w:rsidR="00207569" w:rsidRDefault="00207569" w:rsidP="00207569">
      <w:pPr>
        <w:pStyle w:val="ListParagraph"/>
        <w:rPr>
          <w:spacing w:val="-2"/>
        </w:rPr>
      </w:pPr>
    </w:p>
    <w:p w14:paraId="214769AA" w14:textId="49D22913" w:rsidR="00207569" w:rsidRPr="00207569" w:rsidRDefault="00207569" w:rsidP="006445E0">
      <w:pPr>
        <w:pStyle w:val="Heading1"/>
        <w:numPr>
          <w:ilvl w:val="0"/>
          <w:numId w:val="23"/>
        </w:numPr>
        <w:rPr>
          <w:spacing w:val="-2"/>
        </w:rPr>
      </w:pPr>
      <w:r>
        <w:rPr>
          <w:b w:val="0"/>
          <w:bCs w:val="0"/>
          <w:spacing w:val="-2"/>
          <w:u w:val="none"/>
        </w:rPr>
        <w:t>Manufactured Homes Discussion- We currently have 37 of these homes in town. These are mobile homes not modular homes that we are discussing. It was recommended that we get some definitions from the state of what the restrictions are for mobile homes. Pat likes the idea of ½ acre lots for property outside the hamlet to make the code universal. Jim recommended getting rid of the special restriction on mobile homes and allow all homes to follow the regular code. The board wants to make a resolution to ask for the same zoning for all homes. They decided to revisit it after some more conversation.</w:t>
      </w:r>
    </w:p>
    <w:p w14:paraId="26544C09" w14:textId="77777777" w:rsidR="00207569" w:rsidRDefault="00207569" w:rsidP="00207569">
      <w:pPr>
        <w:pStyle w:val="ListParagraph"/>
        <w:rPr>
          <w:spacing w:val="-2"/>
        </w:rPr>
      </w:pPr>
    </w:p>
    <w:p w14:paraId="78065769" w14:textId="3813174E" w:rsidR="00207569" w:rsidRPr="005E6758" w:rsidRDefault="00207569" w:rsidP="006445E0">
      <w:pPr>
        <w:pStyle w:val="Heading1"/>
        <w:numPr>
          <w:ilvl w:val="0"/>
          <w:numId w:val="23"/>
        </w:numPr>
        <w:rPr>
          <w:spacing w:val="-2"/>
        </w:rPr>
      </w:pPr>
      <w:r>
        <w:rPr>
          <w:b w:val="0"/>
          <w:bCs w:val="0"/>
          <w:spacing w:val="-2"/>
          <w:u w:val="none"/>
        </w:rPr>
        <w:t xml:space="preserve">Bill Wonderlin presentation- please see the attach copy of the presentation. Bill stated that the planning board “can” require a conservation subdivision according to our current code, but they </w:t>
      </w:r>
      <w:r w:rsidR="005E6758">
        <w:rPr>
          <w:b w:val="0"/>
          <w:bCs w:val="0"/>
          <w:spacing w:val="-2"/>
          <w:u w:val="none"/>
        </w:rPr>
        <w:t>are based on specific parameters. This generally requires additional shared property taxes on the vacant land vs a higher property tax revenue on a conventions subdivision. Bill is asking the board to be vigilant in deciding what kind of subdivision they require the property owner to move forward with. This was brought to light because of the recent subdivision done on Hardy Road.</w:t>
      </w:r>
    </w:p>
    <w:p w14:paraId="321EBAE4" w14:textId="77777777" w:rsidR="005E6758" w:rsidRDefault="005E6758" w:rsidP="005E6758">
      <w:pPr>
        <w:pStyle w:val="ListParagraph"/>
        <w:rPr>
          <w:spacing w:val="-2"/>
        </w:rPr>
      </w:pPr>
    </w:p>
    <w:p w14:paraId="32BDD0F7" w14:textId="77777777" w:rsidR="00693DE2" w:rsidRDefault="00693DE2" w:rsidP="0010586B">
      <w:pPr>
        <w:pStyle w:val="Heading1"/>
        <w:rPr>
          <w:spacing w:val="-2"/>
        </w:rPr>
      </w:pPr>
    </w:p>
    <w:p w14:paraId="06076D9F" w14:textId="77777777" w:rsidR="00EE2966" w:rsidRDefault="006A42A0" w:rsidP="00FC4EC1">
      <w:pPr>
        <w:pStyle w:val="BodyText"/>
        <w:spacing w:before="292"/>
        <w:ind w:left="0"/>
        <w:rPr>
          <w:b/>
          <w:u w:val="single"/>
        </w:rPr>
      </w:pPr>
      <w:r w:rsidRPr="006A42A0">
        <w:rPr>
          <w:b/>
        </w:rPr>
        <w:t xml:space="preserve"> </w:t>
      </w:r>
      <w:r>
        <w:rPr>
          <w:b/>
          <w:u w:val="single"/>
        </w:rPr>
        <w:t>O</w:t>
      </w:r>
      <w:r w:rsidR="00EE2966">
        <w:rPr>
          <w:b/>
          <w:u w:val="single"/>
        </w:rPr>
        <w:t>ld Business</w:t>
      </w:r>
    </w:p>
    <w:p w14:paraId="3F817513" w14:textId="47B6F8C7" w:rsidR="005E6758" w:rsidRPr="005E6758" w:rsidRDefault="005E6758" w:rsidP="005E6758">
      <w:pPr>
        <w:pStyle w:val="Heading1"/>
        <w:numPr>
          <w:ilvl w:val="0"/>
          <w:numId w:val="25"/>
        </w:numPr>
        <w:rPr>
          <w:spacing w:val="-2"/>
        </w:rPr>
      </w:pPr>
      <w:r>
        <w:rPr>
          <w:b w:val="0"/>
          <w:bCs w:val="0"/>
          <w:spacing w:val="-2"/>
          <w:u w:val="none"/>
        </w:rPr>
        <w:t>Livestock Discussion- see attached sheet provided by Carol Wiebe which is strictly from Cornell. Jim doesn’t like to the idea but Carol, Randy, Pat and Tony all agree with it. Jim doesn’t agree with regulating the number of animals but he does about regulating the amount of manure.</w:t>
      </w:r>
    </w:p>
    <w:p w14:paraId="64752AAC" w14:textId="77777777" w:rsidR="005E6758" w:rsidRDefault="005E6758" w:rsidP="005E6758">
      <w:pPr>
        <w:pStyle w:val="ListParagraph"/>
        <w:rPr>
          <w:spacing w:val="-2"/>
        </w:rPr>
      </w:pPr>
    </w:p>
    <w:p w14:paraId="7DF30157" w14:textId="77777777" w:rsidR="005E6758" w:rsidRDefault="005E6758" w:rsidP="005E6758">
      <w:pPr>
        <w:pStyle w:val="Heading1"/>
        <w:numPr>
          <w:ilvl w:val="0"/>
          <w:numId w:val="25"/>
        </w:numPr>
        <w:rPr>
          <w:spacing w:val="-2"/>
        </w:rPr>
      </w:pPr>
      <w:r>
        <w:rPr>
          <w:b w:val="0"/>
          <w:bCs w:val="0"/>
          <w:spacing w:val="-2"/>
          <w:u w:val="none"/>
        </w:rPr>
        <w:t>Forestry Discussion- Pat wants to minimize the amount that could be clear cut on a property. The ADA has specific restrictions that they require but it does not include logging. Pat wants to make a resolution to send to the board increasing the fines based on not getting appropriate permits and/or excessive cutting. On a motion by Pat Winch and seconded by Randy Winch with all members in favor the board agreed to draft a resolution to send to the town board for increasing the fines.</w:t>
      </w:r>
    </w:p>
    <w:p w14:paraId="4B601138" w14:textId="77777777" w:rsidR="005E6758" w:rsidRDefault="005E6758" w:rsidP="00FC4EC1">
      <w:pPr>
        <w:pStyle w:val="BodyText"/>
        <w:spacing w:before="292"/>
        <w:ind w:left="0"/>
        <w:rPr>
          <w:b/>
          <w:u w:val="single"/>
        </w:rPr>
      </w:pPr>
    </w:p>
    <w:p w14:paraId="5708CE7D" w14:textId="5B940701" w:rsidR="00B07376" w:rsidRDefault="00B07376" w:rsidP="00FC4EC1">
      <w:pPr>
        <w:pStyle w:val="BodyText"/>
        <w:spacing w:before="292"/>
        <w:ind w:left="0"/>
        <w:rPr>
          <w:b/>
          <w:u w:val="single"/>
        </w:rPr>
      </w:pPr>
      <w:r>
        <w:rPr>
          <w:b/>
          <w:u w:val="single"/>
        </w:rPr>
        <w:t>Public Comment</w:t>
      </w:r>
    </w:p>
    <w:p w14:paraId="465A59C0" w14:textId="619420F6" w:rsidR="00B07376" w:rsidRDefault="005E6758" w:rsidP="00FC4EC1">
      <w:pPr>
        <w:pStyle w:val="BodyText"/>
        <w:spacing w:before="292"/>
        <w:ind w:left="0"/>
        <w:rPr>
          <w:bCs/>
        </w:rPr>
      </w:pPr>
      <w:r>
        <w:rPr>
          <w:bCs/>
        </w:rPr>
        <w:t>Julia Daby spoke and she thinks that there is a horrible stigma around mobile homes. She thinks the square footage should be reduced so that more people can afford homes and so the next generation can afford homes too. This will also allow more of the next generation to grow up with their families.</w:t>
      </w:r>
    </w:p>
    <w:p w14:paraId="47AD2BF3" w14:textId="2CD43C70" w:rsidR="005E6758" w:rsidRDefault="005E6758" w:rsidP="00FC4EC1">
      <w:pPr>
        <w:pStyle w:val="BodyText"/>
        <w:spacing w:before="292"/>
        <w:ind w:left="0"/>
        <w:rPr>
          <w:bCs/>
        </w:rPr>
      </w:pPr>
      <w:r>
        <w:rPr>
          <w:bCs/>
        </w:rPr>
        <w:t>Another member of the public stated that clear cutting and the conservation subdivision could be connected to help with both issues, especially with all the large properties for sale.</w:t>
      </w:r>
    </w:p>
    <w:p w14:paraId="7F8A1D9C" w14:textId="1490638F" w:rsidR="005E6758" w:rsidRPr="00B07376" w:rsidRDefault="005E6758" w:rsidP="00FC4EC1">
      <w:pPr>
        <w:pStyle w:val="BodyText"/>
        <w:spacing w:before="292"/>
        <w:ind w:left="0"/>
        <w:rPr>
          <w:bCs/>
        </w:rPr>
      </w:pPr>
      <w:r>
        <w:rPr>
          <w:bCs/>
        </w:rPr>
        <w:t>Laura Hooker said thank for the c</w:t>
      </w:r>
      <w:r w:rsidR="001E731E">
        <w:rPr>
          <w:bCs/>
        </w:rPr>
        <w:t>onservation subdivision presentation because this could assist with the lay out of the Homestead Housing work. Doug has had many request for manufactured homes and tiny homes as well.</w:t>
      </w:r>
    </w:p>
    <w:p w14:paraId="71412EA2" w14:textId="77777777" w:rsidR="00680B97" w:rsidRDefault="00680B97" w:rsidP="00524976">
      <w:pPr>
        <w:pStyle w:val="BodyText"/>
      </w:pPr>
    </w:p>
    <w:p w14:paraId="3E348E5D" w14:textId="269A8F5D" w:rsidR="003A6C64" w:rsidRDefault="00680B97" w:rsidP="003A6C64">
      <w:pPr>
        <w:pStyle w:val="BodyText"/>
        <w:ind w:left="0"/>
      </w:pPr>
      <w:r>
        <w:t xml:space="preserve">  </w:t>
      </w:r>
      <w:r w:rsidR="003A6C64">
        <w:t>Motion</w:t>
      </w:r>
      <w:r w:rsidR="003A6C64">
        <w:rPr>
          <w:spacing w:val="-6"/>
        </w:rPr>
        <w:t xml:space="preserve"> </w:t>
      </w:r>
      <w:r w:rsidR="003A6C64">
        <w:t>to</w:t>
      </w:r>
      <w:r w:rsidR="003A6C64">
        <w:rPr>
          <w:spacing w:val="-3"/>
        </w:rPr>
        <w:t xml:space="preserve"> </w:t>
      </w:r>
      <w:r w:rsidR="003A6C64">
        <w:t>adjourn</w:t>
      </w:r>
      <w:r w:rsidR="003A6C64">
        <w:rPr>
          <w:spacing w:val="-6"/>
        </w:rPr>
        <w:t xml:space="preserve"> </w:t>
      </w:r>
      <w:r w:rsidR="003A6C64">
        <w:t>made</w:t>
      </w:r>
      <w:r w:rsidR="003A6C64">
        <w:rPr>
          <w:spacing w:val="-6"/>
        </w:rPr>
        <w:t xml:space="preserve"> </w:t>
      </w:r>
      <w:r w:rsidR="003A6C64">
        <w:t>at</w:t>
      </w:r>
      <w:r w:rsidR="003A6C64">
        <w:rPr>
          <w:spacing w:val="-6"/>
        </w:rPr>
        <w:t xml:space="preserve"> </w:t>
      </w:r>
      <w:r w:rsidR="00025A7A">
        <w:t>7:2</w:t>
      </w:r>
      <w:r w:rsidR="001E731E">
        <w:t>0</w:t>
      </w:r>
      <w:r w:rsidR="00FC4EC1">
        <w:t>pm</w:t>
      </w:r>
      <w:r w:rsidR="003A6C64">
        <w:rPr>
          <w:spacing w:val="-5"/>
        </w:rPr>
        <w:t xml:space="preserve"> </w:t>
      </w:r>
      <w:r w:rsidR="003A6C64">
        <w:t>by</w:t>
      </w:r>
      <w:r w:rsidR="003A6C64">
        <w:rPr>
          <w:spacing w:val="-8"/>
        </w:rPr>
        <w:t xml:space="preserve"> </w:t>
      </w:r>
      <w:r w:rsidR="001E731E">
        <w:rPr>
          <w:spacing w:val="-8"/>
        </w:rPr>
        <w:t>Pat Winch</w:t>
      </w:r>
      <w:r w:rsidR="003A6C64">
        <w:t>,</w:t>
      </w:r>
      <w:r w:rsidR="003A6C64">
        <w:rPr>
          <w:spacing w:val="-5"/>
        </w:rPr>
        <w:t xml:space="preserve"> </w:t>
      </w:r>
      <w:r w:rsidR="003A6C64">
        <w:t>Second</w:t>
      </w:r>
      <w:r w:rsidR="00ED2823">
        <w:rPr>
          <w:spacing w:val="-7"/>
        </w:rPr>
        <w:t xml:space="preserve">ed by </w:t>
      </w:r>
      <w:r w:rsidR="001E731E">
        <w:rPr>
          <w:spacing w:val="-7"/>
        </w:rPr>
        <w:t>Randy Winch</w:t>
      </w:r>
      <w:r w:rsidR="003A6C64">
        <w:t>–</w:t>
      </w:r>
      <w:r w:rsidR="003A6C64">
        <w:rPr>
          <w:spacing w:val="-6"/>
        </w:rPr>
        <w:t xml:space="preserve"> </w:t>
      </w:r>
      <w:r w:rsidR="003A6C64">
        <w:t>All</w:t>
      </w:r>
      <w:r w:rsidR="003A6C64">
        <w:rPr>
          <w:spacing w:val="-7"/>
        </w:rPr>
        <w:t xml:space="preserve"> </w:t>
      </w:r>
      <w:r w:rsidR="003A6C64">
        <w:t>in</w:t>
      </w:r>
      <w:r w:rsidR="003A6C64">
        <w:rPr>
          <w:spacing w:val="-4"/>
        </w:rPr>
        <w:t xml:space="preserve"> </w:t>
      </w:r>
      <w:r w:rsidR="003A6C64">
        <w:rPr>
          <w:spacing w:val="-2"/>
        </w:rPr>
        <w:t>Favor</w:t>
      </w:r>
    </w:p>
    <w:p w14:paraId="014667A5" w14:textId="77777777" w:rsidR="003A6C64" w:rsidRDefault="003A6C64" w:rsidP="003A6C64">
      <w:pPr>
        <w:pStyle w:val="BodyText"/>
        <w:spacing w:before="3"/>
        <w:ind w:left="0"/>
      </w:pPr>
    </w:p>
    <w:p w14:paraId="0502E0F7" w14:textId="77777777" w:rsidR="003A6C64" w:rsidRDefault="003A6C64" w:rsidP="003A6C64">
      <w:pPr>
        <w:pStyle w:val="BodyText"/>
        <w:ind w:right="8643"/>
      </w:pPr>
      <w:r>
        <w:t>Minutes</w:t>
      </w:r>
      <w:r>
        <w:rPr>
          <w:spacing w:val="-14"/>
        </w:rPr>
        <w:t xml:space="preserve"> </w:t>
      </w:r>
      <w:r>
        <w:t>Submitted</w:t>
      </w:r>
      <w:r>
        <w:rPr>
          <w:spacing w:val="-14"/>
        </w:rPr>
        <w:t xml:space="preserve"> </w:t>
      </w:r>
      <w:r>
        <w:t>by Mindy Goddeau</w:t>
      </w:r>
    </w:p>
    <w:p w14:paraId="5A7D03CD" w14:textId="77777777" w:rsidR="001034F4" w:rsidRDefault="001034F4" w:rsidP="001034F4">
      <w:pPr>
        <w:pStyle w:val="BodyText"/>
        <w:spacing w:before="292"/>
        <w:sectPr w:rsidR="001034F4">
          <w:type w:val="continuous"/>
          <w:pgSz w:w="12240" w:h="15840"/>
          <w:pgMar w:top="1740" w:right="720" w:bottom="280" w:left="620" w:header="776" w:footer="0" w:gutter="0"/>
          <w:cols w:space="720"/>
        </w:sectPr>
      </w:pPr>
    </w:p>
    <w:p w14:paraId="0907AAEC" w14:textId="77777777" w:rsidR="00680A69" w:rsidRDefault="00680A69">
      <w:pPr>
        <w:pStyle w:val="BodyText"/>
        <w:ind w:right="8643"/>
      </w:pPr>
    </w:p>
    <w:sectPr w:rsidR="00680A69">
      <w:headerReference w:type="default" r:id="rId12"/>
      <w:pgSz w:w="12240" w:h="15840"/>
      <w:pgMar w:top="2320" w:right="720" w:bottom="280" w:left="620" w:header="13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CEA47" w14:textId="77777777" w:rsidR="000D6BD3" w:rsidRDefault="000D6BD3">
      <w:r>
        <w:separator/>
      </w:r>
    </w:p>
  </w:endnote>
  <w:endnote w:type="continuationSeparator" w:id="0">
    <w:p w14:paraId="265E9C0B" w14:textId="77777777" w:rsidR="000D6BD3" w:rsidRDefault="000D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4E2DB" w14:textId="77777777" w:rsidR="000D6BD3" w:rsidRDefault="000D6BD3">
      <w:r>
        <w:separator/>
      </w:r>
    </w:p>
  </w:footnote>
  <w:footnote w:type="continuationSeparator" w:id="0">
    <w:p w14:paraId="2EDE94F7" w14:textId="77777777" w:rsidR="000D6BD3" w:rsidRDefault="000D6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00F9F" w14:textId="77777777" w:rsidR="00680A69" w:rsidRDefault="002B1DB8">
    <w:pPr>
      <w:pStyle w:val="BodyText"/>
      <w:spacing w:line="14" w:lineRule="auto"/>
      <w:ind w:left="0"/>
      <w:rPr>
        <w:sz w:val="20"/>
      </w:rPr>
    </w:pPr>
    <w:r>
      <w:rPr>
        <w:noProof/>
      </w:rPr>
      <mc:AlternateContent>
        <mc:Choice Requires="wps">
          <w:drawing>
            <wp:anchor distT="0" distB="0" distL="0" distR="0" simplePos="0" relativeHeight="487528960" behindDoc="1" locked="0" layoutInCell="1" allowOverlap="1" wp14:anchorId="123E1F51" wp14:editId="744430AD">
              <wp:simplePos x="0" y="0"/>
              <wp:positionH relativeFrom="page">
                <wp:posOffset>2543175</wp:posOffset>
              </wp:positionH>
              <wp:positionV relativeFrom="page">
                <wp:posOffset>476250</wp:posOffset>
              </wp:positionV>
              <wp:extent cx="3124200" cy="6388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638810"/>
                      </a:xfrm>
                      <a:prstGeom prst="rect">
                        <a:avLst/>
                      </a:prstGeom>
                    </wps:spPr>
                    <wps:txbx>
                      <w:txbxContent>
                        <w:p w14:paraId="2685FB88" w14:textId="77777777" w:rsidR="00680A69" w:rsidRDefault="002B1DB8" w:rsidP="005115C7">
                          <w:pPr>
                            <w:spacing w:line="305" w:lineRule="exact"/>
                            <w:ind w:left="939"/>
                            <w:jc w:val="center"/>
                            <w:rPr>
                              <w:b/>
                              <w:sz w:val="28"/>
                            </w:rPr>
                          </w:pPr>
                          <w:r>
                            <w:rPr>
                              <w:b/>
                              <w:sz w:val="28"/>
                            </w:rPr>
                            <w:t>Town</w:t>
                          </w:r>
                          <w:r>
                            <w:rPr>
                              <w:b/>
                              <w:spacing w:val="-14"/>
                              <w:sz w:val="28"/>
                            </w:rPr>
                            <w:t xml:space="preserve"> </w:t>
                          </w:r>
                          <w:r>
                            <w:rPr>
                              <w:b/>
                              <w:sz w:val="28"/>
                            </w:rPr>
                            <w:t>of</w:t>
                          </w:r>
                          <w:r>
                            <w:rPr>
                              <w:b/>
                              <w:spacing w:val="-13"/>
                              <w:sz w:val="28"/>
                            </w:rPr>
                            <w:t xml:space="preserve"> </w:t>
                          </w:r>
                          <w:r>
                            <w:rPr>
                              <w:b/>
                              <w:spacing w:val="-2"/>
                              <w:sz w:val="28"/>
                            </w:rPr>
                            <w:t>Wilmington</w:t>
                          </w:r>
                        </w:p>
                        <w:p w14:paraId="7D0F5796" w14:textId="0BDE427C" w:rsidR="00680A69" w:rsidRDefault="00F026EE" w:rsidP="005115C7">
                          <w:pPr>
                            <w:ind w:left="20" w:firstLine="538"/>
                            <w:jc w:val="center"/>
                            <w:rPr>
                              <w:b/>
                              <w:sz w:val="28"/>
                            </w:rPr>
                          </w:pPr>
                          <w:r>
                            <w:rPr>
                              <w:b/>
                              <w:sz w:val="28"/>
                            </w:rPr>
                            <w:t>Zoning</w:t>
                          </w:r>
                          <w:r w:rsidR="005115C7">
                            <w:rPr>
                              <w:b/>
                              <w:sz w:val="28"/>
                            </w:rPr>
                            <w:t xml:space="preserve"> </w:t>
                          </w:r>
                          <w:r w:rsidR="002B1DB8">
                            <w:rPr>
                              <w:b/>
                              <w:sz w:val="28"/>
                            </w:rPr>
                            <w:t>Board Meeting</w:t>
                          </w:r>
                          <w:r w:rsidR="005115C7">
                            <w:rPr>
                              <w:b/>
                              <w:sz w:val="28"/>
                            </w:rPr>
                            <w:t xml:space="preserve"> Minutes</w:t>
                          </w:r>
                          <w:r w:rsidR="002B1DB8">
                            <w:rPr>
                              <w:b/>
                              <w:spacing w:val="-13"/>
                              <w:sz w:val="28"/>
                            </w:rPr>
                            <w:t xml:space="preserve"> </w:t>
                          </w:r>
                          <w:r w:rsidR="005115C7">
                            <w:rPr>
                              <w:b/>
                              <w:spacing w:val="-13"/>
                              <w:sz w:val="28"/>
                            </w:rPr>
                            <w:t xml:space="preserve">         </w:t>
                          </w:r>
                          <w:r w:rsidR="0064433A">
                            <w:rPr>
                              <w:b/>
                              <w:sz w:val="28"/>
                            </w:rPr>
                            <w:t>August 5</w:t>
                          </w:r>
                          <w:r w:rsidR="005115C7">
                            <w:rPr>
                              <w:b/>
                              <w:sz w:val="28"/>
                            </w:rPr>
                            <w:t>, 2025</w:t>
                          </w:r>
                        </w:p>
                      </w:txbxContent>
                    </wps:txbx>
                    <wps:bodyPr wrap="square" lIns="0" tIns="0" rIns="0" bIns="0" rtlCol="0">
                      <a:noAutofit/>
                    </wps:bodyPr>
                  </wps:wsp>
                </a:graphicData>
              </a:graphic>
              <wp14:sizeRelH relativeFrom="margin">
                <wp14:pctWidth>0</wp14:pctWidth>
              </wp14:sizeRelH>
            </wp:anchor>
          </w:drawing>
        </mc:Choice>
        <mc:Fallback>
          <w:pict>
            <v:shapetype w14:anchorId="123E1F51" id="_x0000_t202" coordsize="21600,21600" o:spt="202" path="m,l,21600r21600,l21600,xe">
              <v:stroke joinstyle="miter"/>
              <v:path gradientshapeok="t" o:connecttype="rect"/>
            </v:shapetype>
            <v:shape id="Textbox 1" o:spid="_x0000_s1026" type="#_x0000_t202" style="position:absolute;margin-left:200.25pt;margin-top:37.5pt;width:246pt;height:50.3pt;z-index:-157875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" filled="f" stroked="f">
              <v:textbox inset="0,0,0,0">
                <w:txbxContent>
                  <w:p w14:paraId="2685FB88" w14:textId="77777777" w:rsidR="00680A69" w:rsidRDefault="002B1DB8" w:rsidP="005115C7">
                    <w:pPr>
                      <w:spacing w:line="305" w:lineRule="exact"/>
                      <w:ind w:left="939"/>
                      <w:jc w:val="center"/>
                      <w:rPr>
                        <w:b/>
                        <w:sz w:val="28"/>
                      </w:rPr>
                    </w:pPr>
                    <w:r>
                      <w:rPr>
                        <w:b/>
                        <w:sz w:val="28"/>
                      </w:rPr>
                      <w:t>Town</w:t>
                    </w:r>
                    <w:r>
                      <w:rPr>
                        <w:b/>
                        <w:spacing w:val="-14"/>
                        <w:sz w:val="28"/>
                      </w:rPr>
                      <w:t xml:space="preserve"> </w:t>
                    </w:r>
                    <w:r>
                      <w:rPr>
                        <w:b/>
                        <w:sz w:val="28"/>
                      </w:rPr>
                      <w:t>of</w:t>
                    </w:r>
                    <w:r>
                      <w:rPr>
                        <w:b/>
                        <w:spacing w:val="-13"/>
                        <w:sz w:val="28"/>
                      </w:rPr>
                      <w:t xml:space="preserve"> </w:t>
                    </w:r>
                    <w:r>
                      <w:rPr>
                        <w:b/>
                        <w:spacing w:val="-2"/>
                        <w:sz w:val="28"/>
                      </w:rPr>
                      <w:t>Wilmington</w:t>
                    </w:r>
                  </w:p>
                  <w:p w14:paraId="7D0F5796" w14:textId="0BDE427C" w:rsidR="00680A69" w:rsidRDefault="00F026EE" w:rsidP="005115C7">
                    <w:pPr>
                      <w:ind w:left="20" w:firstLine="538"/>
                      <w:jc w:val="center"/>
                      <w:rPr>
                        <w:b/>
                        <w:sz w:val="28"/>
                      </w:rPr>
                    </w:pPr>
                    <w:r>
                      <w:rPr>
                        <w:b/>
                        <w:sz w:val="28"/>
                      </w:rPr>
                      <w:t>Zoning</w:t>
                    </w:r>
                    <w:r w:rsidR="005115C7">
                      <w:rPr>
                        <w:b/>
                        <w:sz w:val="28"/>
                      </w:rPr>
                      <w:t xml:space="preserve"> </w:t>
                    </w:r>
                    <w:r w:rsidR="002B1DB8">
                      <w:rPr>
                        <w:b/>
                        <w:sz w:val="28"/>
                      </w:rPr>
                      <w:t>Board Meeting</w:t>
                    </w:r>
                    <w:r w:rsidR="005115C7">
                      <w:rPr>
                        <w:b/>
                        <w:sz w:val="28"/>
                      </w:rPr>
                      <w:t xml:space="preserve"> Minutes</w:t>
                    </w:r>
                    <w:r w:rsidR="002B1DB8">
                      <w:rPr>
                        <w:b/>
                        <w:spacing w:val="-13"/>
                        <w:sz w:val="28"/>
                      </w:rPr>
                      <w:t xml:space="preserve"> </w:t>
                    </w:r>
                    <w:r w:rsidR="005115C7">
                      <w:rPr>
                        <w:b/>
                        <w:spacing w:val="-13"/>
                        <w:sz w:val="28"/>
                      </w:rPr>
                      <w:t xml:space="preserve">         </w:t>
                    </w:r>
                    <w:r w:rsidR="0064433A">
                      <w:rPr>
                        <w:b/>
                        <w:sz w:val="28"/>
                      </w:rPr>
                      <w:t>August 5</w:t>
                    </w:r>
                    <w:r w:rsidR="005115C7">
                      <w:rPr>
                        <w:b/>
                        <w:sz w:val="28"/>
                      </w:rPr>
                      <w:t>, 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F0AE" w14:textId="77777777" w:rsidR="00680A69" w:rsidRDefault="002B1DB8">
    <w:pPr>
      <w:pStyle w:val="BodyText"/>
      <w:spacing w:line="14" w:lineRule="auto"/>
      <w:ind w:left="0"/>
      <w:rPr>
        <w:sz w:val="20"/>
      </w:rPr>
    </w:pPr>
    <w:r>
      <w:rPr>
        <w:noProof/>
      </w:rPr>
      <mc:AlternateContent>
        <mc:Choice Requires="wps">
          <w:drawing>
            <wp:anchor distT="0" distB="0" distL="0" distR="0" simplePos="0" relativeHeight="487529472" behindDoc="1" locked="0" layoutInCell="1" allowOverlap="1" wp14:anchorId="770C5D46" wp14:editId="30632D28">
              <wp:simplePos x="0" y="0"/>
              <wp:positionH relativeFrom="page">
                <wp:posOffset>2543301</wp:posOffset>
              </wp:positionH>
              <wp:positionV relativeFrom="page">
                <wp:posOffset>851788</wp:posOffset>
              </wp:positionV>
              <wp:extent cx="2687320" cy="6388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320" cy="638810"/>
                      </a:xfrm>
                      <a:prstGeom prst="rect">
                        <a:avLst/>
                      </a:prstGeom>
                    </wps:spPr>
                    <wps:txbx>
                      <w:txbxContent>
                        <w:p w14:paraId="704CF1AD" w14:textId="77777777" w:rsidR="00680A69" w:rsidRDefault="00680A69">
                          <w:pPr>
                            <w:spacing w:before="2"/>
                            <w:ind w:left="20" w:firstLine="538"/>
                            <w:rPr>
                              <w:b/>
                              <w:sz w:val="28"/>
                            </w:rPr>
                          </w:pPr>
                        </w:p>
                      </w:txbxContent>
                    </wps:txbx>
                    <wps:bodyPr wrap="square" lIns="0" tIns="0" rIns="0" bIns="0" rtlCol="0">
                      <a:noAutofit/>
                    </wps:bodyPr>
                  </wps:wsp>
                </a:graphicData>
              </a:graphic>
            </wp:anchor>
          </w:drawing>
        </mc:Choice>
        <mc:Fallback>
          <w:pict>
            <v:shapetype w14:anchorId="770C5D46" id="_x0000_t202" coordsize="21600,21600" o:spt="202" path="m,l,21600r21600,l21600,xe">
              <v:stroke joinstyle="miter"/>
              <v:path gradientshapeok="t" o:connecttype="rect"/>
            </v:shapetype>
            <v:shape id="Textbox 2" o:spid="_x0000_s1027" type="#_x0000_t202" style="position:absolute;margin-left:200.25pt;margin-top:67.05pt;width:211.6pt;height:50.3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" filled="f" stroked="f">
              <v:textbox inset="0,0,0,0">
                <w:txbxContent>
                  <w:p w14:paraId="704CF1AD" w14:textId="77777777" w:rsidR="00680A69" w:rsidRDefault="00680A69">
                    <w:pPr>
                      <w:spacing w:before="2"/>
                      <w:ind w:left="20" w:firstLine="538"/>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686"/>
    <w:multiLevelType w:val="hybridMultilevel"/>
    <w:tmpl w:val="75DE6776"/>
    <w:lvl w:ilvl="0" w:tplc="7200DD74">
      <w:numFmt w:val="bullet"/>
      <w:lvlText w:val="-"/>
      <w:lvlJc w:val="left"/>
      <w:pPr>
        <w:ind w:left="1180" w:hanging="360"/>
      </w:pPr>
      <w:rPr>
        <w:rFonts w:ascii="Calibri" w:eastAsia="Calibri" w:hAnsi="Calibri" w:cs="Calibri" w:hint="default"/>
        <w:b w:val="0"/>
        <w:bCs w:val="0"/>
        <w:i w:val="0"/>
        <w:iCs w:val="0"/>
        <w:spacing w:val="0"/>
        <w:w w:val="99"/>
        <w:sz w:val="24"/>
        <w:szCs w:val="24"/>
        <w:lang w:val="en-US" w:eastAsia="en-US" w:bidi="ar-SA"/>
      </w:rPr>
    </w:lvl>
    <w:lvl w:ilvl="1" w:tplc="61846056">
      <w:numFmt w:val="bullet"/>
      <w:lvlText w:val="o"/>
      <w:lvlJc w:val="left"/>
      <w:pPr>
        <w:ind w:left="1900" w:hanging="360"/>
      </w:pPr>
      <w:rPr>
        <w:rFonts w:ascii="Courier New" w:eastAsia="Courier New" w:hAnsi="Courier New" w:cs="Courier New" w:hint="default"/>
        <w:b w:val="0"/>
        <w:bCs w:val="0"/>
        <w:i w:val="0"/>
        <w:iCs w:val="0"/>
        <w:spacing w:val="0"/>
        <w:w w:val="100"/>
        <w:sz w:val="24"/>
        <w:szCs w:val="24"/>
        <w:lang w:val="en-US" w:eastAsia="en-US" w:bidi="ar-SA"/>
      </w:rPr>
    </w:lvl>
    <w:lvl w:ilvl="2" w:tplc="5BBEE09E">
      <w:numFmt w:val="bullet"/>
      <w:lvlText w:val="•"/>
      <w:lvlJc w:val="left"/>
      <w:pPr>
        <w:ind w:left="2900" w:hanging="360"/>
      </w:pPr>
      <w:rPr>
        <w:rFonts w:hint="default"/>
        <w:lang w:val="en-US" w:eastAsia="en-US" w:bidi="ar-SA"/>
      </w:rPr>
    </w:lvl>
    <w:lvl w:ilvl="3" w:tplc="941EB4D4">
      <w:numFmt w:val="bullet"/>
      <w:lvlText w:val="•"/>
      <w:lvlJc w:val="left"/>
      <w:pPr>
        <w:ind w:left="3900" w:hanging="360"/>
      </w:pPr>
      <w:rPr>
        <w:rFonts w:hint="default"/>
        <w:lang w:val="en-US" w:eastAsia="en-US" w:bidi="ar-SA"/>
      </w:rPr>
    </w:lvl>
    <w:lvl w:ilvl="4" w:tplc="D9924720">
      <w:numFmt w:val="bullet"/>
      <w:lvlText w:val="•"/>
      <w:lvlJc w:val="left"/>
      <w:pPr>
        <w:ind w:left="4900" w:hanging="360"/>
      </w:pPr>
      <w:rPr>
        <w:rFonts w:hint="default"/>
        <w:lang w:val="en-US" w:eastAsia="en-US" w:bidi="ar-SA"/>
      </w:rPr>
    </w:lvl>
    <w:lvl w:ilvl="5" w:tplc="14E048BE">
      <w:numFmt w:val="bullet"/>
      <w:lvlText w:val="•"/>
      <w:lvlJc w:val="left"/>
      <w:pPr>
        <w:ind w:left="5900" w:hanging="360"/>
      </w:pPr>
      <w:rPr>
        <w:rFonts w:hint="default"/>
        <w:lang w:val="en-US" w:eastAsia="en-US" w:bidi="ar-SA"/>
      </w:rPr>
    </w:lvl>
    <w:lvl w:ilvl="6" w:tplc="1D8A9EFC">
      <w:numFmt w:val="bullet"/>
      <w:lvlText w:val="•"/>
      <w:lvlJc w:val="left"/>
      <w:pPr>
        <w:ind w:left="6900" w:hanging="360"/>
      </w:pPr>
      <w:rPr>
        <w:rFonts w:hint="default"/>
        <w:lang w:val="en-US" w:eastAsia="en-US" w:bidi="ar-SA"/>
      </w:rPr>
    </w:lvl>
    <w:lvl w:ilvl="7" w:tplc="B3DEDE32">
      <w:numFmt w:val="bullet"/>
      <w:lvlText w:val="•"/>
      <w:lvlJc w:val="left"/>
      <w:pPr>
        <w:ind w:left="7900" w:hanging="360"/>
      </w:pPr>
      <w:rPr>
        <w:rFonts w:hint="default"/>
        <w:lang w:val="en-US" w:eastAsia="en-US" w:bidi="ar-SA"/>
      </w:rPr>
    </w:lvl>
    <w:lvl w:ilvl="8" w:tplc="AB185E5C">
      <w:numFmt w:val="bullet"/>
      <w:lvlText w:val="•"/>
      <w:lvlJc w:val="left"/>
      <w:pPr>
        <w:ind w:left="8900" w:hanging="360"/>
      </w:pPr>
      <w:rPr>
        <w:rFonts w:hint="default"/>
        <w:lang w:val="en-US" w:eastAsia="en-US" w:bidi="ar-SA"/>
      </w:rPr>
    </w:lvl>
  </w:abstractNum>
  <w:abstractNum w:abstractNumId="1" w15:restartNumberingAfterBreak="0">
    <w:nsid w:val="03B02131"/>
    <w:multiLevelType w:val="hybridMultilevel"/>
    <w:tmpl w:val="5DCCD65E"/>
    <w:lvl w:ilvl="0" w:tplc="FB603E46">
      <w:start w:val="1"/>
      <w:numFmt w:val="decimal"/>
      <w:lvlText w:val="%1."/>
      <w:lvlJc w:val="left"/>
      <w:pPr>
        <w:ind w:left="460" w:hanging="360"/>
      </w:pPr>
      <w:rPr>
        <w:rFonts w:hint="default"/>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93E4271"/>
    <w:multiLevelType w:val="hybridMultilevel"/>
    <w:tmpl w:val="E912E6C2"/>
    <w:lvl w:ilvl="0" w:tplc="B75495E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C166B5C"/>
    <w:multiLevelType w:val="hybridMultilevel"/>
    <w:tmpl w:val="232A87E4"/>
    <w:lvl w:ilvl="0" w:tplc="768A16F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316714D"/>
    <w:multiLevelType w:val="hybridMultilevel"/>
    <w:tmpl w:val="1B40AAB4"/>
    <w:lvl w:ilvl="0" w:tplc="3B3A9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DD7035"/>
    <w:multiLevelType w:val="hybridMultilevel"/>
    <w:tmpl w:val="A656E1D4"/>
    <w:lvl w:ilvl="0" w:tplc="709EBE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1E10097B"/>
    <w:multiLevelType w:val="hybridMultilevel"/>
    <w:tmpl w:val="E00E1596"/>
    <w:lvl w:ilvl="0" w:tplc="EFCC2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26566"/>
    <w:multiLevelType w:val="hybridMultilevel"/>
    <w:tmpl w:val="2564E70E"/>
    <w:lvl w:ilvl="0" w:tplc="9678253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2FE76EEF"/>
    <w:multiLevelType w:val="hybridMultilevel"/>
    <w:tmpl w:val="37A41A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B25BE"/>
    <w:multiLevelType w:val="hybridMultilevel"/>
    <w:tmpl w:val="6FDA6880"/>
    <w:lvl w:ilvl="0" w:tplc="9064D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BF3F37"/>
    <w:multiLevelType w:val="hybridMultilevel"/>
    <w:tmpl w:val="30348734"/>
    <w:lvl w:ilvl="0" w:tplc="678E3D2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653567D"/>
    <w:multiLevelType w:val="hybridMultilevel"/>
    <w:tmpl w:val="77B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52A32"/>
    <w:multiLevelType w:val="hybridMultilevel"/>
    <w:tmpl w:val="2B7A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32B9B"/>
    <w:multiLevelType w:val="hybridMultilevel"/>
    <w:tmpl w:val="C37A9CB2"/>
    <w:lvl w:ilvl="0" w:tplc="F7BEC214">
      <w:start w:val="1"/>
      <w:numFmt w:val="decimal"/>
      <w:lvlText w:val="%1."/>
      <w:lvlJc w:val="left"/>
      <w:pPr>
        <w:ind w:left="460" w:hanging="360"/>
      </w:pPr>
      <w:rPr>
        <w:rFonts w:hint="default"/>
        <w:b w:val="0"/>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3F0C60FA"/>
    <w:multiLevelType w:val="hybridMultilevel"/>
    <w:tmpl w:val="94983230"/>
    <w:lvl w:ilvl="0" w:tplc="F9E8E9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4EE03676"/>
    <w:multiLevelType w:val="hybridMultilevel"/>
    <w:tmpl w:val="F2FE8E9A"/>
    <w:lvl w:ilvl="0" w:tplc="CE761D2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50C85210"/>
    <w:multiLevelType w:val="hybridMultilevel"/>
    <w:tmpl w:val="C7B065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81608F"/>
    <w:multiLevelType w:val="hybridMultilevel"/>
    <w:tmpl w:val="4644F40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FC313B5"/>
    <w:multiLevelType w:val="hybridMultilevel"/>
    <w:tmpl w:val="D5747A6A"/>
    <w:lvl w:ilvl="0" w:tplc="E0CA5C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FE51091"/>
    <w:multiLevelType w:val="hybridMultilevel"/>
    <w:tmpl w:val="586A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4520D"/>
    <w:multiLevelType w:val="hybridMultilevel"/>
    <w:tmpl w:val="68BEA00A"/>
    <w:lvl w:ilvl="0" w:tplc="FFFFFFFF">
      <w:start w:val="1"/>
      <w:numFmt w:val="decimal"/>
      <w:lvlText w:val="%1."/>
      <w:lvlJc w:val="left"/>
      <w:pPr>
        <w:ind w:left="460" w:hanging="360"/>
      </w:pPr>
      <w:rPr>
        <w:rFonts w:hint="default"/>
        <w:b w:val="0"/>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2CF619C"/>
    <w:multiLevelType w:val="hybridMultilevel"/>
    <w:tmpl w:val="D8EEBAD6"/>
    <w:lvl w:ilvl="0" w:tplc="2FA05768">
      <w:start w:val="1"/>
      <w:numFmt w:val="decimal"/>
      <w:lvlText w:val="%1."/>
      <w:lvlJc w:val="left"/>
      <w:pPr>
        <w:ind w:left="640" w:hanging="360"/>
        <w:jc w:val="left"/>
      </w:pPr>
      <w:rPr>
        <w:rFonts w:ascii="Calibri" w:eastAsia="Calibri" w:hAnsi="Calibri" w:cs="Calibri" w:hint="default"/>
        <w:b w:val="0"/>
        <w:bCs w:val="0"/>
        <w:i w:val="0"/>
        <w:iCs w:val="0"/>
        <w:spacing w:val="0"/>
        <w:w w:val="100"/>
        <w:sz w:val="24"/>
        <w:szCs w:val="24"/>
        <w:lang w:val="en-US" w:eastAsia="en-US" w:bidi="ar-SA"/>
      </w:rPr>
    </w:lvl>
    <w:lvl w:ilvl="1" w:tplc="9EE89882">
      <w:numFmt w:val="bullet"/>
      <w:lvlText w:val="-"/>
      <w:lvlJc w:val="left"/>
      <w:pPr>
        <w:ind w:left="1180" w:hanging="360"/>
      </w:pPr>
      <w:rPr>
        <w:rFonts w:ascii="Calibri" w:eastAsia="Calibri" w:hAnsi="Calibri" w:cs="Calibri" w:hint="default"/>
        <w:b w:val="0"/>
        <w:bCs w:val="0"/>
        <w:i w:val="0"/>
        <w:iCs w:val="0"/>
        <w:spacing w:val="0"/>
        <w:w w:val="100"/>
        <w:sz w:val="24"/>
        <w:szCs w:val="24"/>
        <w:lang w:val="en-US" w:eastAsia="en-US" w:bidi="ar-SA"/>
      </w:rPr>
    </w:lvl>
    <w:lvl w:ilvl="2" w:tplc="351CE17A">
      <w:numFmt w:val="bullet"/>
      <w:lvlText w:val="•"/>
      <w:lvlJc w:val="left"/>
      <w:pPr>
        <w:ind w:left="1180" w:hanging="360"/>
      </w:pPr>
      <w:rPr>
        <w:rFonts w:hint="default"/>
        <w:lang w:val="en-US" w:eastAsia="en-US" w:bidi="ar-SA"/>
      </w:rPr>
    </w:lvl>
    <w:lvl w:ilvl="3" w:tplc="BD5E424C">
      <w:numFmt w:val="bullet"/>
      <w:lvlText w:val="•"/>
      <w:lvlJc w:val="left"/>
      <w:pPr>
        <w:ind w:left="2395" w:hanging="360"/>
      </w:pPr>
      <w:rPr>
        <w:rFonts w:hint="default"/>
        <w:lang w:val="en-US" w:eastAsia="en-US" w:bidi="ar-SA"/>
      </w:rPr>
    </w:lvl>
    <w:lvl w:ilvl="4" w:tplc="C58E7FE6">
      <w:numFmt w:val="bullet"/>
      <w:lvlText w:val="•"/>
      <w:lvlJc w:val="left"/>
      <w:pPr>
        <w:ind w:left="3610" w:hanging="360"/>
      </w:pPr>
      <w:rPr>
        <w:rFonts w:hint="default"/>
        <w:lang w:val="en-US" w:eastAsia="en-US" w:bidi="ar-SA"/>
      </w:rPr>
    </w:lvl>
    <w:lvl w:ilvl="5" w:tplc="FDFC64AE">
      <w:numFmt w:val="bullet"/>
      <w:lvlText w:val="•"/>
      <w:lvlJc w:val="left"/>
      <w:pPr>
        <w:ind w:left="4825" w:hanging="360"/>
      </w:pPr>
      <w:rPr>
        <w:rFonts w:hint="default"/>
        <w:lang w:val="en-US" w:eastAsia="en-US" w:bidi="ar-SA"/>
      </w:rPr>
    </w:lvl>
    <w:lvl w:ilvl="6" w:tplc="CA6897F2">
      <w:numFmt w:val="bullet"/>
      <w:lvlText w:val="•"/>
      <w:lvlJc w:val="left"/>
      <w:pPr>
        <w:ind w:left="6040" w:hanging="360"/>
      </w:pPr>
      <w:rPr>
        <w:rFonts w:hint="default"/>
        <w:lang w:val="en-US" w:eastAsia="en-US" w:bidi="ar-SA"/>
      </w:rPr>
    </w:lvl>
    <w:lvl w:ilvl="7" w:tplc="CA885802">
      <w:numFmt w:val="bullet"/>
      <w:lvlText w:val="•"/>
      <w:lvlJc w:val="left"/>
      <w:pPr>
        <w:ind w:left="7255" w:hanging="360"/>
      </w:pPr>
      <w:rPr>
        <w:rFonts w:hint="default"/>
        <w:lang w:val="en-US" w:eastAsia="en-US" w:bidi="ar-SA"/>
      </w:rPr>
    </w:lvl>
    <w:lvl w:ilvl="8" w:tplc="A634A51E">
      <w:numFmt w:val="bullet"/>
      <w:lvlText w:val="•"/>
      <w:lvlJc w:val="left"/>
      <w:pPr>
        <w:ind w:left="8470" w:hanging="360"/>
      </w:pPr>
      <w:rPr>
        <w:rFonts w:hint="default"/>
        <w:lang w:val="en-US" w:eastAsia="en-US" w:bidi="ar-SA"/>
      </w:rPr>
    </w:lvl>
  </w:abstractNum>
  <w:abstractNum w:abstractNumId="22" w15:restartNumberingAfterBreak="0">
    <w:nsid w:val="63A158F8"/>
    <w:multiLevelType w:val="hybridMultilevel"/>
    <w:tmpl w:val="0BB0CD42"/>
    <w:lvl w:ilvl="0" w:tplc="960CAE4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79550688"/>
    <w:multiLevelType w:val="hybridMultilevel"/>
    <w:tmpl w:val="19A08F72"/>
    <w:lvl w:ilvl="0" w:tplc="FFFFFFFF">
      <w:start w:val="1"/>
      <w:numFmt w:val="decimal"/>
      <w:lvlText w:val="%1."/>
      <w:lvlJc w:val="left"/>
      <w:pPr>
        <w:ind w:left="460" w:hanging="360"/>
      </w:pPr>
      <w:rPr>
        <w:rFonts w:hint="default"/>
        <w:b w:val="0"/>
        <w:u w:val="none"/>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4" w15:restartNumberingAfterBreak="0">
    <w:nsid w:val="7EA95B75"/>
    <w:multiLevelType w:val="hybridMultilevel"/>
    <w:tmpl w:val="51C8B8D2"/>
    <w:lvl w:ilvl="0" w:tplc="BBE00656">
      <w:start w:val="1"/>
      <w:numFmt w:val="decimal"/>
      <w:lvlText w:val="%1."/>
      <w:lvlJc w:val="left"/>
      <w:pPr>
        <w:ind w:left="460" w:hanging="360"/>
      </w:pPr>
      <w:rPr>
        <w:rFonts w:hint="default"/>
        <w:b w:val="0"/>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91173308">
    <w:abstractNumId w:val="21"/>
  </w:num>
  <w:num w:numId="2" w16cid:durableId="1619020024">
    <w:abstractNumId w:val="0"/>
  </w:num>
  <w:num w:numId="3" w16cid:durableId="1418936659">
    <w:abstractNumId w:val="10"/>
  </w:num>
  <w:num w:numId="4" w16cid:durableId="344016374">
    <w:abstractNumId w:val="18"/>
  </w:num>
  <w:num w:numId="5" w16cid:durableId="1659459453">
    <w:abstractNumId w:val="1"/>
  </w:num>
  <w:num w:numId="6" w16cid:durableId="1769428289">
    <w:abstractNumId w:val="14"/>
  </w:num>
  <w:num w:numId="7" w16cid:durableId="986664202">
    <w:abstractNumId w:val="7"/>
  </w:num>
  <w:num w:numId="8" w16cid:durableId="726731803">
    <w:abstractNumId w:val="6"/>
  </w:num>
  <w:num w:numId="9" w16cid:durableId="28259710">
    <w:abstractNumId w:val="9"/>
  </w:num>
  <w:num w:numId="10" w16cid:durableId="641348640">
    <w:abstractNumId w:val="4"/>
  </w:num>
  <w:num w:numId="11" w16cid:durableId="1405490063">
    <w:abstractNumId w:val="15"/>
  </w:num>
  <w:num w:numId="12" w16cid:durableId="1599486570">
    <w:abstractNumId w:val="5"/>
  </w:num>
  <w:num w:numId="13" w16cid:durableId="1777486201">
    <w:abstractNumId w:val="24"/>
  </w:num>
  <w:num w:numId="14" w16cid:durableId="1404984338">
    <w:abstractNumId w:val="8"/>
  </w:num>
  <w:num w:numId="15" w16cid:durableId="887297377">
    <w:abstractNumId w:val="11"/>
  </w:num>
  <w:num w:numId="16" w16cid:durableId="577060211">
    <w:abstractNumId w:val="17"/>
  </w:num>
  <w:num w:numId="17" w16cid:durableId="2105294932">
    <w:abstractNumId w:val="16"/>
  </w:num>
  <w:num w:numId="18" w16cid:durableId="1599482141">
    <w:abstractNumId w:val="12"/>
  </w:num>
  <w:num w:numId="19" w16cid:durableId="833765729">
    <w:abstractNumId w:val="2"/>
  </w:num>
  <w:num w:numId="20" w16cid:durableId="1820266511">
    <w:abstractNumId w:val="22"/>
  </w:num>
  <w:num w:numId="21" w16cid:durableId="489060384">
    <w:abstractNumId w:val="3"/>
  </w:num>
  <w:num w:numId="22" w16cid:durableId="1404064147">
    <w:abstractNumId w:val="19"/>
  </w:num>
  <w:num w:numId="23" w16cid:durableId="1518081054">
    <w:abstractNumId w:val="13"/>
  </w:num>
  <w:num w:numId="24" w16cid:durableId="1323512276">
    <w:abstractNumId w:val="23"/>
  </w:num>
  <w:num w:numId="25" w16cid:durableId="6910337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69"/>
    <w:rsid w:val="00006720"/>
    <w:rsid w:val="00007716"/>
    <w:rsid w:val="00025A7A"/>
    <w:rsid w:val="0008086E"/>
    <w:rsid w:val="000B5765"/>
    <w:rsid w:val="000C161B"/>
    <w:rsid w:val="000D6BD3"/>
    <w:rsid w:val="000D6D29"/>
    <w:rsid w:val="000F7368"/>
    <w:rsid w:val="001034F4"/>
    <w:rsid w:val="0010586B"/>
    <w:rsid w:val="00111214"/>
    <w:rsid w:val="001371E7"/>
    <w:rsid w:val="00162243"/>
    <w:rsid w:val="00164769"/>
    <w:rsid w:val="00192315"/>
    <w:rsid w:val="001A4851"/>
    <w:rsid w:val="001D0D14"/>
    <w:rsid w:val="001E18C1"/>
    <w:rsid w:val="001E731E"/>
    <w:rsid w:val="001F690E"/>
    <w:rsid w:val="00207569"/>
    <w:rsid w:val="002361DD"/>
    <w:rsid w:val="002574D3"/>
    <w:rsid w:val="00275560"/>
    <w:rsid w:val="0029753A"/>
    <w:rsid w:val="002B1DB8"/>
    <w:rsid w:val="002D38F5"/>
    <w:rsid w:val="002E5E89"/>
    <w:rsid w:val="002E7386"/>
    <w:rsid w:val="003202E6"/>
    <w:rsid w:val="003472C9"/>
    <w:rsid w:val="00350726"/>
    <w:rsid w:val="003648BC"/>
    <w:rsid w:val="0036579B"/>
    <w:rsid w:val="003A6C64"/>
    <w:rsid w:val="003B2190"/>
    <w:rsid w:val="003F1103"/>
    <w:rsid w:val="003F124E"/>
    <w:rsid w:val="0040301C"/>
    <w:rsid w:val="00417F55"/>
    <w:rsid w:val="004533DE"/>
    <w:rsid w:val="00455471"/>
    <w:rsid w:val="004567D9"/>
    <w:rsid w:val="004A2FA8"/>
    <w:rsid w:val="004B51C1"/>
    <w:rsid w:val="004D4A51"/>
    <w:rsid w:val="004D72B0"/>
    <w:rsid w:val="005115C7"/>
    <w:rsid w:val="00520783"/>
    <w:rsid w:val="00524976"/>
    <w:rsid w:val="005327F1"/>
    <w:rsid w:val="00536637"/>
    <w:rsid w:val="00537AF9"/>
    <w:rsid w:val="0055247C"/>
    <w:rsid w:val="0055516A"/>
    <w:rsid w:val="00580B9D"/>
    <w:rsid w:val="0058306D"/>
    <w:rsid w:val="0058746D"/>
    <w:rsid w:val="005A1494"/>
    <w:rsid w:val="005A7185"/>
    <w:rsid w:val="005E4CEE"/>
    <w:rsid w:val="005E6758"/>
    <w:rsid w:val="005F4380"/>
    <w:rsid w:val="00615A19"/>
    <w:rsid w:val="0064433A"/>
    <w:rsid w:val="006445E0"/>
    <w:rsid w:val="0066036E"/>
    <w:rsid w:val="00661F2D"/>
    <w:rsid w:val="00680A69"/>
    <w:rsid w:val="00680B97"/>
    <w:rsid w:val="006861D6"/>
    <w:rsid w:val="00693DE2"/>
    <w:rsid w:val="006A42A0"/>
    <w:rsid w:val="006B6D32"/>
    <w:rsid w:val="006C361D"/>
    <w:rsid w:val="006D429E"/>
    <w:rsid w:val="006E0E71"/>
    <w:rsid w:val="00734AB3"/>
    <w:rsid w:val="00756DFD"/>
    <w:rsid w:val="007713F8"/>
    <w:rsid w:val="00771694"/>
    <w:rsid w:val="00782690"/>
    <w:rsid w:val="007859EF"/>
    <w:rsid w:val="007B0585"/>
    <w:rsid w:val="007B07D8"/>
    <w:rsid w:val="007D17F5"/>
    <w:rsid w:val="007E4857"/>
    <w:rsid w:val="00810C2A"/>
    <w:rsid w:val="008255D0"/>
    <w:rsid w:val="008266AA"/>
    <w:rsid w:val="00841D7F"/>
    <w:rsid w:val="00855C29"/>
    <w:rsid w:val="00857BB1"/>
    <w:rsid w:val="00867F79"/>
    <w:rsid w:val="00877B67"/>
    <w:rsid w:val="008859D3"/>
    <w:rsid w:val="00890E26"/>
    <w:rsid w:val="008C6FB6"/>
    <w:rsid w:val="00910F05"/>
    <w:rsid w:val="0091345A"/>
    <w:rsid w:val="009512F4"/>
    <w:rsid w:val="0095168D"/>
    <w:rsid w:val="00953B4D"/>
    <w:rsid w:val="009A01AB"/>
    <w:rsid w:val="009C7AD5"/>
    <w:rsid w:val="009D4187"/>
    <w:rsid w:val="009D5ECC"/>
    <w:rsid w:val="009F29B8"/>
    <w:rsid w:val="00A00B2B"/>
    <w:rsid w:val="00A02E0B"/>
    <w:rsid w:val="00A11F12"/>
    <w:rsid w:val="00A17F49"/>
    <w:rsid w:val="00A43D19"/>
    <w:rsid w:val="00A6629A"/>
    <w:rsid w:val="00AB4346"/>
    <w:rsid w:val="00AC1504"/>
    <w:rsid w:val="00AE0216"/>
    <w:rsid w:val="00AF73CD"/>
    <w:rsid w:val="00B07376"/>
    <w:rsid w:val="00B1236B"/>
    <w:rsid w:val="00B3421E"/>
    <w:rsid w:val="00B76F28"/>
    <w:rsid w:val="00B97F32"/>
    <w:rsid w:val="00BB11D4"/>
    <w:rsid w:val="00BC3CB9"/>
    <w:rsid w:val="00BD7C08"/>
    <w:rsid w:val="00BE5AFA"/>
    <w:rsid w:val="00C20930"/>
    <w:rsid w:val="00C40E03"/>
    <w:rsid w:val="00C45727"/>
    <w:rsid w:val="00C47A7B"/>
    <w:rsid w:val="00C5396E"/>
    <w:rsid w:val="00C56BE7"/>
    <w:rsid w:val="00C6171A"/>
    <w:rsid w:val="00C82FEB"/>
    <w:rsid w:val="00C95492"/>
    <w:rsid w:val="00CE6AD6"/>
    <w:rsid w:val="00CF7F2D"/>
    <w:rsid w:val="00D32765"/>
    <w:rsid w:val="00D44FE9"/>
    <w:rsid w:val="00D47638"/>
    <w:rsid w:val="00D95C99"/>
    <w:rsid w:val="00D95E38"/>
    <w:rsid w:val="00D97DEE"/>
    <w:rsid w:val="00DF3DDC"/>
    <w:rsid w:val="00E01A4F"/>
    <w:rsid w:val="00E052A1"/>
    <w:rsid w:val="00E05382"/>
    <w:rsid w:val="00E11ECB"/>
    <w:rsid w:val="00E16516"/>
    <w:rsid w:val="00E273F9"/>
    <w:rsid w:val="00E510C8"/>
    <w:rsid w:val="00E70A29"/>
    <w:rsid w:val="00E828AD"/>
    <w:rsid w:val="00EC0F04"/>
    <w:rsid w:val="00ED2823"/>
    <w:rsid w:val="00ED7E5F"/>
    <w:rsid w:val="00EE2966"/>
    <w:rsid w:val="00F026EE"/>
    <w:rsid w:val="00F142AE"/>
    <w:rsid w:val="00F40211"/>
    <w:rsid w:val="00F45744"/>
    <w:rsid w:val="00F470C7"/>
    <w:rsid w:val="00F47BCF"/>
    <w:rsid w:val="00F53C23"/>
    <w:rsid w:val="00FA73FA"/>
    <w:rsid w:val="00FC4EC1"/>
    <w:rsid w:val="00FC555C"/>
    <w:rsid w:val="00FC7CE9"/>
    <w:rsid w:val="00FD0C83"/>
    <w:rsid w:val="00FF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74DE5"/>
  <w15:docId w15:val="{9DE771D2-9A53-408E-9BA3-A148EB2A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4857"/>
    <w:pPr>
      <w:tabs>
        <w:tab w:val="center" w:pos="4680"/>
        <w:tab w:val="right" w:pos="9360"/>
      </w:tabs>
    </w:pPr>
  </w:style>
  <w:style w:type="character" w:customStyle="1" w:styleId="HeaderChar">
    <w:name w:val="Header Char"/>
    <w:basedOn w:val="DefaultParagraphFont"/>
    <w:link w:val="Header"/>
    <w:uiPriority w:val="99"/>
    <w:rsid w:val="007E4857"/>
    <w:rPr>
      <w:rFonts w:ascii="Calibri" w:eastAsia="Calibri" w:hAnsi="Calibri" w:cs="Calibri"/>
    </w:rPr>
  </w:style>
  <w:style w:type="paragraph" w:styleId="Footer">
    <w:name w:val="footer"/>
    <w:basedOn w:val="Normal"/>
    <w:link w:val="FooterChar"/>
    <w:uiPriority w:val="99"/>
    <w:unhideWhenUsed/>
    <w:rsid w:val="007E4857"/>
    <w:pPr>
      <w:tabs>
        <w:tab w:val="center" w:pos="4680"/>
        <w:tab w:val="right" w:pos="9360"/>
      </w:tabs>
    </w:pPr>
  </w:style>
  <w:style w:type="character" w:customStyle="1" w:styleId="FooterChar">
    <w:name w:val="Footer Char"/>
    <w:basedOn w:val="DefaultParagraphFont"/>
    <w:link w:val="Footer"/>
    <w:uiPriority w:val="99"/>
    <w:rsid w:val="007E485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d265a2-8845-49ce-9134-0cd32fe3b1da">
      <Terms xmlns="http://schemas.microsoft.com/office/infopath/2007/PartnerControls"/>
    </lcf76f155ced4ddcb4097134ff3c332f>
    <TaxCatchAll xmlns="49a69667-77ed-4175-82d6-0dd1eb5fe4d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181E6574052246B5E90684E8799D32" ma:contentTypeVersion="12" ma:contentTypeDescription="Create a new document." ma:contentTypeScope="" ma:versionID="137baffb499d268fdb2a3f2e5baa1d47">
  <xsd:schema xmlns:xsd="http://www.w3.org/2001/XMLSchema" xmlns:xs="http://www.w3.org/2001/XMLSchema" xmlns:p="http://schemas.microsoft.com/office/2006/metadata/properties" xmlns:ns2="d4d265a2-8845-49ce-9134-0cd32fe3b1da" xmlns:ns3="49a69667-77ed-4175-82d6-0dd1eb5fe4d8" targetNamespace="http://schemas.microsoft.com/office/2006/metadata/properties" ma:root="true" ma:fieldsID="dc5b87dc7f3d2afa17c7a03e4b8ca062" ns2:_="" ns3:_="">
    <xsd:import namespace="d4d265a2-8845-49ce-9134-0cd32fe3b1da"/>
    <xsd:import namespace="49a69667-77ed-4175-82d6-0dd1eb5fe4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265a2-8845-49ce-9134-0cd32fe3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1d213a-3528-4c51-bedf-fb7d244b8b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69667-77ed-4175-82d6-0dd1eb5fe4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bde21a-819c-419f-8b2f-08ea23fa6edd}" ma:internalName="TaxCatchAll" ma:showField="CatchAllData" ma:web="49a69667-77ed-4175-82d6-0dd1eb5fe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A44F0-E6AE-4181-8C09-086E71455BA8}">
  <ds:schemaRefs>
    <ds:schemaRef ds:uri="http://schemas.microsoft.com/sharepoint/v3/contenttype/forms"/>
  </ds:schemaRefs>
</ds:datastoreItem>
</file>

<file path=customXml/itemProps2.xml><?xml version="1.0" encoding="utf-8"?>
<ds:datastoreItem xmlns:ds="http://schemas.openxmlformats.org/officeDocument/2006/customXml" ds:itemID="{55E2FD58-1622-4612-A207-5ABD22C56C5B}">
  <ds:schemaRefs>
    <ds:schemaRef ds:uri="http://schemas.microsoft.com/office/2006/metadata/properties"/>
    <ds:schemaRef ds:uri="http://schemas.microsoft.com/office/infopath/2007/PartnerControls"/>
    <ds:schemaRef ds:uri="d4d265a2-8845-49ce-9134-0cd32fe3b1da"/>
    <ds:schemaRef ds:uri="49a69667-77ed-4175-82d6-0dd1eb5fe4d8"/>
  </ds:schemaRefs>
</ds:datastoreItem>
</file>

<file path=customXml/itemProps3.xml><?xml version="1.0" encoding="utf-8"?>
<ds:datastoreItem xmlns:ds="http://schemas.openxmlformats.org/officeDocument/2006/customXml" ds:itemID="{DB09F894-032C-4DE5-883D-9EA07C8B678C}">
  <ds:schemaRefs>
    <ds:schemaRef ds:uri="http://schemas.openxmlformats.org/officeDocument/2006/bibliography"/>
  </ds:schemaRefs>
</ds:datastoreItem>
</file>

<file path=customXml/itemProps4.xml><?xml version="1.0" encoding="utf-8"?>
<ds:datastoreItem xmlns:ds="http://schemas.openxmlformats.org/officeDocument/2006/customXml" ds:itemID="{FFA143EC-ED7A-41F3-B308-11001AD3D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265a2-8845-49ce-9134-0cd32fe3b1da"/>
    <ds:schemaRef ds:uri="49a69667-77ed-4175-82d6-0dd1eb5f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Preston</dc:creator>
  <cp:lastModifiedBy>Deputy Treasurer</cp:lastModifiedBy>
  <cp:revision>86</cp:revision>
  <dcterms:created xsi:type="dcterms:W3CDTF">2025-08-28T11:45:00Z</dcterms:created>
  <dcterms:modified xsi:type="dcterms:W3CDTF">2025-08-28T14:01:00Z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for Microsoft 365</vt:lpwstr>
  </property>
  <property fmtid="{D5CDD505-2E9C-101B-9397-08002B2CF9AE}" pid="4" name="LastSaved">
    <vt:filetime>2024-01-02T00:00:00Z</vt:filetime>
  </property>
  <property fmtid="{D5CDD505-2E9C-101B-9397-08002B2CF9AE}" pid="5" name="Producer">
    <vt:lpwstr>Microsoft® Word for Microsoft 365</vt:lpwstr>
  </property>
  <property fmtid="{D5CDD505-2E9C-101B-9397-08002B2CF9AE}" pid="6" name="ContentTypeId">
    <vt:lpwstr>0x010100AB181E6574052246B5E90684E8799D32</vt:lpwstr>
  </property>
</Properties>
</file>