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ED59F" w14:textId="0E5AC7CB" w:rsidR="00651309" w:rsidRPr="00651309" w:rsidRDefault="00651309" w:rsidP="00651309">
      <w:pPr>
        <w:shd w:val="clear" w:color="auto" w:fill="FFFFFF"/>
        <w:spacing w:after="0" w:line="240" w:lineRule="auto"/>
        <w:outlineLvl w:val="1"/>
        <w:rPr>
          <w:rFonts w:ascii="Noto Sans" w:eastAsia="Times New Roman" w:hAnsi="Noto Sans" w:cs="Noto Sans"/>
          <w:b/>
          <w:bCs/>
          <w:color w:val="2D2D2D"/>
          <w:kern w:val="0"/>
          <w:sz w:val="36"/>
          <w:szCs w:val="36"/>
          <w14:ligatures w14:val="none"/>
        </w:rPr>
      </w:pPr>
      <w:r>
        <w:rPr>
          <w:rFonts w:ascii="Noto Sans" w:eastAsia="Times New Roman" w:hAnsi="Noto Sans" w:cs="Noto Sans"/>
          <w:b/>
          <w:bCs/>
          <w:color w:val="2D2D2D"/>
          <w:kern w:val="0"/>
          <w:sz w:val="36"/>
          <w:szCs w:val="36"/>
          <w14:ligatures w14:val="none"/>
        </w:rPr>
        <w:t>Heavy Equipment Operator</w:t>
      </w:r>
    </w:p>
    <w:p w14:paraId="61C5FB6B" w14:textId="580E1C27" w:rsidR="00651309" w:rsidRPr="00651309" w:rsidRDefault="00651309" w:rsidP="00651309">
      <w:pPr>
        <w:spacing w:after="0" w:line="240" w:lineRule="auto"/>
        <w:rPr>
          <w:rFonts w:ascii="Noto Sans" w:eastAsia="Times New Roman" w:hAnsi="Noto Sans" w:cs="Noto Sans"/>
          <w:color w:val="595959"/>
          <w:kern w:val="0"/>
          <w:shd w:val="clear" w:color="auto" w:fill="FFFFFF"/>
          <w14:ligatures w14:val="none"/>
        </w:rPr>
      </w:pPr>
      <w:r w:rsidRPr="00651309">
        <w:rPr>
          <w:rFonts w:ascii="Noto Sans" w:eastAsia="Times New Roman" w:hAnsi="Noto Sans" w:cs="Noto Sans"/>
          <w:b/>
          <w:bCs/>
          <w:color w:val="595959"/>
          <w:kern w:val="0"/>
          <w:shd w:val="clear" w:color="auto" w:fill="FFFFFF"/>
          <w14:ligatures w14:val="none"/>
        </w:rPr>
        <w:t>Date posted:</w:t>
      </w:r>
      <w:r w:rsidRPr="00651309">
        <w:rPr>
          <w:rFonts w:ascii="Noto Sans" w:eastAsia="Times New Roman" w:hAnsi="Noto Sans" w:cs="Noto Sans"/>
          <w:color w:val="595959"/>
          <w:kern w:val="0"/>
          <w:shd w:val="clear" w:color="auto" w:fill="FFFFFF"/>
          <w14:ligatures w14:val="none"/>
        </w:rPr>
        <w:t> </w:t>
      </w:r>
      <w:r w:rsidR="00E8280A">
        <w:rPr>
          <w:rFonts w:ascii="Noto Sans" w:eastAsia="Times New Roman" w:hAnsi="Noto Sans" w:cs="Noto Sans"/>
          <w:color w:val="595959"/>
          <w:kern w:val="0"/>
          <w:shd w:val="clear" w:color="auto" w:fill="FFFFFF"/>
          <w14:ligatures w14:val="none"/>
        </w:rPr>
        <w:t>January 16, 2026</w:t>
      </w:r>
    </w:p>
    <w:p w14:paraId="034B1CBB" w14:textId="625F2BC2" w:rsidR="00651309" w:rsidRPr="00651309" w:rsidRDefault="00651309" w:rsidP="00651309">
      <w:pPr>
        <w:spacing w:after="0" w:line="240" w:lineRule="auto"/>
        <w:rPr>
          <w:rFonts w:ascii="Noto Sans" w:eastAsia="Times New Roman" w:hAnsi="Noto Sans" w:cs="Noto Sans"/>
          <w:color w:val="595959"/>
          <w:kern w:val="0"/>
          <w:shd w:val="clear" w:color="auto" w:fill="FFFFFF"/>
          <w14:ligatures w14:val="none"/>
        </w:rPr>
      </w:pPr>
      <w:r w:rsidRPr="00651309">
        <w:rPr>
          <w:rFonts w:ascii="Noto Sans" w:eastAsia="Times New Roman" w:hAnsi="Noto Sans" w:cs="Noto Sans"/>
          <w:b/>
          <w:bCs/>
          <w:color w:val="595959"/>
          <w:kern w:val="0"/>
          <w:shd w:val="clear" w:color="auto" w:fill="FFFFFF"/>
          <w14:ligatures w14:val="none"/>
        </w:rPr>
        <w:t>Pay:</w:t>
      </w:r>
      <w:r w:rsidRPr="00651309">
        <w:rPr>
          <w:rFonts w:ascii="Noto Sans" w:eastAsia="Times New Roman" w:hAnsi="Noto Sans" w:cs="Noto Sans"/>
          <w:color w:val="595959"/>
          <w:kern w:val="0"/>
          <w:shd w:val="clear" w:color="auto" w:fill="FFFFFF"/>
          <w14:ligatures w14:val="none"/>
        </w:rPr>
        <w:t> $2</w:t>
      </w:r>
      <w:r w:rsidR="00E8280A">
        <w:rPr>
          <w:rFonts w:ascii="Noto Sans" w:eastAsia="Times New Roman" w:hAnsi="Noto Sans" w:cs="Noto Sans"/>
          <w:color w:val="595959"/>
          <w:kern w:val="0"/>
          <w:shd w:val="clear" w:color="auto" w:fill="FFFFFF"/>
          <w14:ligatures w14:val="none"/>
        </w:rPr>
        <w:t>2</w:t>
      </w:r>
      <w:r w:rsidRPr="00651309">
        <w:rPr>
          <w:rFonts w:ascii="Noto Sans" w:eastAsia="Times New Roman" w:hAnsi="Noto Sans" w:cs="Noto Sans"/>
          <w:color w:val="595959"/>
          <w:kern w:val="0"/>
          <w:shd w:val="clear" w:color="auto" w:fill="FFFFFF"/>
          <w14:ligatures w14:val="none"/>
        </w:rPr>
        <w:t>.00 - $2</w:t>
      </w:r>
      <w:r w:rsidR="009911A9">
        <w:rPr>
          <w:rFonts w:ascii="Noto Sans" w:eastAsia="Times New Roman" w:hAnsi="Noto Sans" w:cs="Noto Sans"/>
          <w:color w:val="595959"/>
          <w:kern w:val="0"/>
          <w:shd w:val="clear" w:color="auto" w:fill="FFFFFF"/>
          <w14:ligatures w14:val="none"/>
        </w:rPr>
        <w:t>7</w:t>
      </w:r>
      <w:r w:rsidRPr="00651309">
        <w:rPr>
          <w:rFonts w:ascii="Noto Sans" w:eastAsia="Times New Roman" w:hAnsi="Noto Sans" w:cs="Noto Sans"/>
          <w:color w:val="595959"/>
          <w:kern w:val="0"/>
          <w:shd w:val="clear" w:color="auto" w:fill="FFFFFF"/>
          <w14:ligatures w14:val="none"/>
        </w:rPr>
        <w:t>.00 per hour</w:t>
      </w:r>
      <w:r>
        <w:rPr>
          <w:rFonts w:ascii="Noto Sans" w:eastAsia="Times New Roman" w:hAnsi="Noto Sans" w:cs="Noto Sans"/>
          <w:color w:val="595959"/>
          <w:kern w:val="0"/>
          <w:shd w:val="clear" w:color="auto" w:fill="FFFFFF"/>
          <w14:ligatures w14:val="none"/>
        </w:rPr>
        <w:t xml:space="preserve"> to start</w:t>
      </w:r>
    </w:p>
    <w:p w14:paraId="7399D1C6" w14:textId="77777777" w:rsidR="00651309" w:rsidRPr="00651309" w:rsidRDefault="00651309" w:rsidP="00651309">
      <w:pPr>
        <w:spacing w:after="0" w:line="240" w:lineRule="auto"/>
        <w:rPr>
          <w:rFonts w:ascii="Noto Sans" w:eastAsia="Times New Roman" w:hAnsi="Noto Sans" w:cs="Noto Sans"/>
          <w:b/>
          <w:bCs/>
          <w:color w:val="595959"/>
          <w:kern w:val="0"/>
          <w:shd w:val="clear" w:color="auto" w:fill="FFFFFF"/>
          <w14:ligatures w14:val="none"/>
        </w:rPr>
      </w:pPr>
      <w:r w:rsidRPr="00651309">
        <w:rPr>
          <w:rFonts w:ascii="Noto Sans" w:eastAsia="Times New Roman" w:hAnsi="Noto Sans" w:cs="Noto Sans"/>
          <w:b/>
          <w:bCs/>
          <w:color w:val="595959"/>
          <w:kern w:val="0"/>
          <w:shd w:val="clear" w:color="auto" w:fill="FFFFFF"/>
          <w14:ligatures w14:val="none"/>
        </w:rPr>
        <w:t>Job description:</w:t>
      </w:r>
    </w:p>
    <w:p w14:paraId="6F11A0B3" w14:textId="1FEE4ACE" w:rsidR="00651309" w:rsidRDefault="00651309" w:rsidP="00651309">
      <w:pPr>
        <w:spacing w:after="0" w:line="240" w:lineRule="auto"/>
        <w:rPr>
          <w:rFonts w:ascii="Noto Sans" w:eastAsia="Times New Roman" w:hAnsi="Noto Sans" w:cs="Noto Sans"/>
          <w:color w:val="595959"/>
          <w:kern w:val="0"/>
          <w:shd w:val="clear" w:color="auto" w:fill="FFFFFF"/>
          <w14:ligatures w14:val="none"/>
        </w:rPr>
      </w:pPr>
      <w:r w:rsidRPr="00651309">
        <w:rPr>
          <w:rFonts w:ascii="Noto Sans" w:eastAsia="Times New Roman" w:hAnsi="Noto Sans" w:cs="Noto Sans"/>
          <w:color w:val="595959"/>
          <w:kern w:val="0"/>
          <w:shd w:val="clear" w:color="auto" w:fill="FFFFFF"/>
          <w14:ligatures w14:val="none"/>
        </w:rPr>
        <w:t>The Town of Wilmington is currently accepting applications for the position of Heavy Equipment Operator. A CDL license is preferred, however, we will consider training the right individual. Operation of heavy equipment is required. Duties will include vehicle maintenance, snow plowing, road maintenance, building maintenance, flagging, and more. This position requires availability for weekends, evenings, and overtime.</w:t>
      </w:r>
      <w:r w:rsidR="009911A9">
        <w:rPr>
          <w:rFonts w:ascii="Noto Sans" w:eastAsia="Times New Roman" w:hAnsi="Noto Sans" w:cs="Noto Sans"/>
          <w:color w:val="595959"/>
          <w:kern w:val="0"/>
          <w:shd w:val="clear" w:color="auto" w:fill="FFFFFF"/>
          <w14:ligatures w14:val="none"/>
        </w:rPr>
        <w:t xml:space="preserve"> Applicants must be able to complete a pre-employment drug screening and are subject to random </w:t>
      </w:r>
      <w:r w:rsidR="000D2795">
        <w:rPr>
          <w:rFonts w:ascii="Noto Sans" w:eastAsia="Times New Roman" w:hAnsi="Noto Sans" w:cs="Noto Sans"/>
          <w:color w:val="595959"/>
          <w:kern w:val="0"/>
          <w:shd w:val="clear" w:color="auto" w:fill="FFFFFF"/>
          <w14:ligatures w14:val="none"/>
        </w:rPr>
        <w:t>drug screenings for CDL licensure. The selected applicant will be subject to a six-month probationary period.</w:t>
      </w:r>
    </w:p>
    <w:p w14:paraId="6DD368C3" w14:textId="77777777" w:rsidR="000D2795" w:rsidRPr="00651309" w:rsidRDefault="000D2795" w:rsidP="00651309">
      <w:pPr>
        <w:spacing w:after="0" w:line="240" w:lineRule="auto"/>
        <w:rPr>
          <w:rFonts w:ascii="Noto Sans" w:eastAsia="Times New Roman" w:hAnsi="Noto Sans" w:cs="Noto Sans"/>
          <w:color w:val="595959"/>
          <w:kern w:val="0"/>
          <w:shd w:val="clear" w:color="auto" w:fill="FFFFFF"/>
          <w14:ligatures w14:val="none"/>
        </w:rPr>
      </w:pPr>
    </w:p>
    <w:p w14:paraId="124EE90B" w14:textId="681D3C22" w:rsidR="00651309" w:rsidRPr="00651309" w:rsidRDefault="00651309" w:rsidP="00651309">
      <w:pPr>
        <w:spacing w:after="0" w:line="240" w:lineRule="auto"/>
        <w:rPr>
          <w:rFonts w:ascii="Noto Sans" w:eastAsia="Times New Roman" w:hAnsi="Noto Sans" w:cs="Noto Sans"/>
          <w:color w:val="595959"/>
          <w:kern w:val="0"/>
          <w:shd w:val="clear" w:color="auto" w:fill="FFFFFF"/>
          <w14:ligatures w14:val="none"/>
        </w:rPr>
      </w:pPr>
      <w:r w:rsidRPr="00651309">
        <w:rPr>
          <w:rFonts w:ascii="Noto Sans" w:eastAsia="Times New Roman" w:hAnsi="Noto Sans" w:cs="Noto Sans"/>
          <w:color w:val="595959"/>
          <w:kern w:val="0"/>
          <w:shd w:val="clear" w:color="auto" w:fill="FFFFFF"/>
          <w14:ligatures w14:val="none"/>
        </w:rPr>
        <w:t>Job Type: Full-time</w:t>
      </w:r>
      <w:r>
        <w:rPr>
          <w:rFonts w:ascii="Noto Sans" w:eastAsia="Times New Roman" w:hAnsi="Noto Sans" w:cs="Noto Sans"/>
          <w:color w:val="595959"/>
          <w:kern w:val="0"/>
          <w:shd w:val="clear" w:color="auto" w:fill="FFFFFF"/>
          <w14:ligatures w14:val="none"/>
        </w:rPr>
        <w:t>, M-F</w:t>
      </w:r>
      <w:r w:rsidR="00E43172">
        <w:rPr>
          <w:rFonts w:ascii="Noto Sans" w:eastAsia="Times New Roman" w:hAnsi="Noto Sans" w:cs="Noto Sans"/>
          <w:color w:val="595959"/>
          <w:kern w:val="0"/>
          <w:shd w:val="clear" w:color="auto" w:fill="FFFFFF"/>
          <w14:ligatures w14:val="none"/>
        </w:rPr>
        <w:t>, some weekends</w:t>
      </w:r>
    </w:p>
    <w:p w14:paraId="784F01C4" w14:textId="77777777" w:rsidR="00651309" w:rsidRPr="00651309" w:rsidRDefault="00651309" w:rsidP="00651309">
      <w:pPr>
        <w:spacing w:after="0" w:line="240" w:lineRule="auto"/>
        <w:rPr>
          <w:rFonts w:ascii="Noto Sans" w:eastAsia="Times New Roman" w:hAnsi="Noto Sans" w:cs="Noto Sans"/>
          <w:color w:val="595959"/>
          <w:kern w:val="0"/>
          <w:shd w:val="clear" w:color="auto" w:fill="FFFFFF"/>
          <w14:ligatures w14:val="none"/>
        </w:rPr>
      </w:pPr>
      <w:r w:rsidRPr="00651309">
        <w:rPr>
          <w:rFonts w:ascii="Noto Sans" w:eastAsia="Times New Roman" w:hAnsi="Noto Sans" w:cs="Noto Sans"/>
          <w:color w:val="595959"/>
          <w:kern w:val="0"/>
          <w:shd w:val="clear" w:color="auto" w:fill="FFFFFF"/>
          <w14:ligatures w14:val="none"/>
        </w:rPr>
        <w:t>Benefits:</w:t>
      </w:r>
    </w:p>
    <w:p w14:paraId="0A03B3F1" w14:textId="77777777" w:rsidR="00651309" w:rsidRPr="00651309" w:rsidRDefault="00651309" w:rsidP="00651309">
      <w:pPr>
        <w:numPr>
          <w:ilvl w:val="0"/>
          <w:numId w:val="1"/>
        </w:numPr>
        <w:spacing w:before="100" w:beforeAutospacing="1" w:after="100" w:afterAutospacing="1" w:line="240" w:lineRule="auto"/>
        <w:rPr>
          <w:rFonts w:ascii="Noto Sans" w:eastAsia="Times New Roman" w:hAnsi="Noto Sans" w:cs="Noto Sans"/>
          <w:color w:val="595959"/>
          <w:kern w:val="0"/>
          <w:shd w:val="clear" w:color="auto" w:fill="FFFFFF"/>
          <w14:ligatures w14:val="none"/>
        </w:rPr>
      </w:pPr>
      <w:r w:rsidRPr="00651309">
        <w:rPr>
          <w:rFonts w:ascii="Noto Sans" w:eastAsia="Times New Roman" w:hAnsi="Noto Sans" w:cs="Noto Sans"/>
          <w:color w:val="595959"/>
          <w:kern w:val="0"/>
          <w:shd w:val="clear" w:color="auto" w:fill="FFFFFF"/>
          <w14:ligatures w14:val="none"/>
        </w:rPr>
        <w:t>401(k)</w:t>
      </w:r>
    </w:p>
    <w:p w14:paraId="4B1AE237" w14:textId="77777777" w:rsidR="00651309" w:rsidRPr="00651309" w:rsidRDefault="00651309" w:rsidP="00651309">
      <w:pPr>
        <w:numPr>
          <w:ilvl w:val="0"/>
          <w:numId w:val="1"/>
        </w:numPr>
        <w:spacing w:before="100" w:beforeAutospacing="1" w:after="100" w:afterAutospacing="1" w:line="240" w:lineRule="auto"/>
        <w:rPr>
          <w:rFonts w:ascii="Noto Sans" w:eastAsia="Times New Roman" w:hAnsi="Noto Sans" w:cs="Noto Sans"/>
          <w:color w:val="595959"/>
          <w:kern w:val="0"/>
          <w:shd w:val="clear" w:color="auto" w:fill="FFFFFF"/>
          <w14:ligatures w14:val="none"/>
        </w:rPr>
      </w:pPr>
      <w:r w:rsidRPr="00651309">
        <w:rPr>
          <w:rFonts w:ascii="Noto Sans" w:eastAsia="Times New Roman" w:hAnsi="Noto Sans" w:cs="Noto Sans"/>
          <w:color w:val="595959"/>
          <w:kern w:val="0"/>
          <w:shd w:val="clear" w:color="auto" w:fill="FFFFFF"/>
          <w14:ligatures w14:val="none"/>
        </w:rPr>
        <w:t>Health insurance</w:t>
      </w:r>
    </w:p>
    <w:p w14:paraId="616544A0" w14:textId="77777777" w:rsidR="00651309" w:rsidRPr="00651309" w:rsidRDefault="00651309" w:rsidP="00651309">
      <w:pPr>
        <w:numPr>
          <w:ilvl w:val="0"/>
          <w:numId w:val="1"/>
        </w:numPr>
        <w:spacing w:before="100" w:beforeAutospacing="1" w:after="100" w:afterAutospacing="1" w:line="240" w:lineRule="auto"/>
        <w:rPr>
          <w:rFonts w:ascii="Noto Sans" w:eastAsia="Times New Roman" w:hAnsi="Noto Sans" w:cs="Noto Sans"/>
          <w:color w:val="595959"/>
          <w:kern w:val="0"/>
          <w:shd w:val="clear" w:color="auto" w:fill="FFFFFF"/>
          <w14:ligatures w14:val="none"/>
        </w:rPr>
      </w:pPr>
      <w:r w:rsidRPr="00651309">
        <w:rPr>
          <w:rFonts w:ascii="Noto Sans" w:eastAsia="Times New Roman" w:hAnsi="Noto Sans" w:cs="Noto Sans"/>
          <w:color w:val="595959"/>
          <w:kern w:val="0"/>
          <w:shd w:val="clear" w:color="auto" w:fill="FFFFFF"/>
          <w14:ligatures w14:val="none"/>
        </w:rPr>
        <w:t>Life insurance</w:t>
      </w:r>
    </w:p>
    <w:p w14:paraId="05069681" w14:textId="77777777" w:rsidR="00651309" w:rsidRPr="00651309" w:rsidRDefault="00651309" w:rsidP="00651309">
      <w:pPr>
        <w:numPr>
          <w:ilvl w:val="0"/>
          <w:numId w:val="1"/>
        </w:numPr>
        <w:spacing w:before="100" w:beforeAutospacing="1" w:after="100" w:afterAutospacing="1" w:line="240" w:lineRule="auto"/>
        <w:rPr>
          <w:rFonts w:ascii="Noto Sans" w:eastAsia="Times New Roman" w:hAnsi="Noto Sans" w:cs="Noto Sans"/>
          <w:color w:val="595959"/>
          <w:kern w:val="0"/>
          <w:shd w:val="clear" w:color="auto" w:fill="FFFFFF"/>
          <w14:ligatures w14:val="none"/>
        </w:rPr>
      </w:pPr>
      <w:r w:rsidRPr="00651309">
        <w:rPr>
          <w:rFonts w:ascii="Noto Sans" w:eastAsia="Times New Roman" w:hAnsi="Noto Sans" w:cs="Noto Sans"/>
          <w:color w:val="595959"/>
          <w:kern w:val="0"/>
          <w:shd w:val="clear" w:color="auto" w:fill="FFFFFF"/>
          <w14:ligatures w14:val="none"/>
        </w:rPr>
        <w:t>Paid time off</w:t>
      </w:r>
    </w:p>
    <w:p w14:paraId="68C88750" w14:textId="77777777" w:rsidR="00651309" w:rsidRPr="00651309" w:rsidRDefault="00651309" w:rsidP="00651309">
      <w:pPr>
        <w:spacing w:after="0" w:line="240" w:lineRule="auto"/>
        <w:rPr>
          <w:rFonts w:ascii="Noto Sans" w:eastAsia="Times New Roman" w:hAnsi="Noto Sans" w:cs="Noto Sans"/>
          <w:color w:val="595959"/>
          <w:kern w:val="0"/>
          <w:shd w:val="clear" w:color="auto" w:fill="FFFFFF"/>
          <w14:ligatures w14:val="none"/>
        </w:rPr>
      </w:pPr>
      <w:r w:rsidRPr="00651309">
        <w:rPr>
          <w:rFonts w:ascii="Noto Sans" w:eastAsia="Times New Roman" w:hAnsi="Noto Sans" w:cs="Noto Sans"/>
          <w:color w:val="595959"/>
          <w:kern w:val="0"/>
          <w:shd w:val="clear" w:color="auto" w:fill="FFFFFF"/>
          <w14:ligatures w14:val="none"/>
        </w:rPr>
        <w:t>License/Certification:</w:t>
      </w:r>
    </w:p>
    <w:p w14:paraId="6FFBE798" w14:textId="77777777" w:rsidR="00651309" w:rsidRDefault="00651309" w:rsidP="00651309">
      <w:pPr>
        <w:numPr>
          <w:ilvl w:val="0"/>
          <w:numId w:val="2"/>
        </w:numPr>
        <w:spacing w:before="100" w:beforeAutospacing="1" w:after="100" w:afterAutospacing="1" w:line="240" w:lineRule="auto"/>
        <w:rPr>
          <w:rFonts w:ascii="Noto Sans" w:eastAsia="Times New Roman" w:hAnsi="Noto Sans" w:cs="Noto Sans"/>
          <w:color w:val="595959"/>
          <w:kern w:val="0"/>
          <w:shd w:val="clear" w:color="auto" w:fill="FFFFFF"/>
          <w14:ligatures w14:val="none"/>
        </w:rPr>
      </w:pPr>
      <w:r w:rsidRPr="00651309">
        <w:rPr>
          <w:rFonts w:ascii="Noto Sans" w:eastAsia="Times New Roman" w:hAnsi="Noto Sans" w:cs="Noto Sans"/>
          <w:color w:val="595959"/>
          <w:kern w:val="0"/>
          <w:shd w:val="clear" w:color="auto" w:fill="FFFFFF"/>
          <w14:ligatures w14:val="none"/>
        </w:rPr>
        <w:t>Driver's License (Required)</w:t>
      </w:r>
    </w:p>
    <w:p w14:paraId="23788B8F" w14:textId="1C06BADF" w:rsidR="00651309" w:rsidRDefault="00651309" w:rsidP="00651309">
      <w:pPr>
        <w:spacing w:before="100" w:beforeAutospacing="1" w:after="100" w:afterAutospacing="1" w:line="240" w:lineRule="auto"/>
        <w:rPr>
          <w:rFonts w:ascii="Noto Sans" w:eastAsia="Times New Roman" w:hAnsi="Noto Sans" w:cs="Noto Sans"/>
          <w:color w:val="595959"/>
          <w:kern w:val="0"/>
          <w:shd w:val="clear" w:color="auto" w:fill="FFFFFF"/>
          <w14:ligatures w14:val="none"/>
        </w:rPr>
      </w:pPr>
      <w:r>
        <w:rPr>
          <w:rFonts w:ascii="Noto Sans" w:eastAsia="Times New Roman" w:hAnsi="Noto Sans" w:cs="Noto Sans"/>
          <w:color w:val="595959"/>
          <w:kern w:val="0"/>
          <w:shd w:val="clear" w:color="auto" w:fill="FFFFFF"/>
          <w14:ligatures w14:val="none"/>
        </w:rPr>
        <w:t xml:space="preserve">Applications can be found online at </w:t>
      </w:r>
      <w:r w:rsidRPr="00BB76B5">
        <w:rPr>
          <w:rFonts w:ascii="Noto Sans" w:eastAsia="Times New Roman" w:hAnsi="Noto Sans" w:cs="Noto Sans"/>
          <w:color w:val="595959"/>
          <w:kern w:val="0"/>
          <w:u w:val="single"/>
          <w:shd w:val="clear" w:color="auto" w:fill="FFFFFF"/>
          <w14:ligatures w14:val="none"/>
        </w:rPr>
        <w:t>www.townofwilmington.org</w:t>
      </w:r>
      <w:r>
        <w:rPr>
          <w:rFonts w:ascii="Noto Sans" w:eastAsia="Times New Roman" w:hAnsi="Noto Sans" w:cs="Noto Sans"/>
          <w:color w:val="595959"/>
          <w:kern w:val="0"/>
          <w:shd w:val="clear" w:color="auto" w:fill="FFFFFF"/>
          <w14:ligatures w14:val="none"/>
        </w:rPr>
        <w:t>, or at the Town Offices, 7 Community Center Circle, Wilmington, NY.</w:t>
      </w:r>
    </w:p>
    <w:p w14:paraId="61392E72" w14:textId="05DDD038" w:rsidR="00A35B7F" w:rsidRPr="00651309" w:rsidRDefault="00A35B7F" w:rsidP="00651309">
      <w:pPr>
        <w:spacing w:before="100" w:beforeAutospacing="1" w:after="100" w:afterAutospacing="1" w:line="240" w:lineRule="auto"/>
        <w:rPr>
          <w:rFonts w:ascii="Noto Sans" w:eastAsia="Times New Roman" w:hAnsi="Noto Sans" w:cs="Noto Sans"/>
          <w:color w:val="595959"/>
          <w:kern w:val="0"/>
          <w:shd w:val="clear" w:color="auto" w:fill="FFFFFF"/>
          <w14:ligatures w14:val="none"/>
        </w:rPr>
      </w:pPr>
      <w:r>
        <w:rPr>
          <w:rFonts w:ascii="Noto Sans" w:eastAsia="Times New Roman" w:hAnsi="Noto Sans" w:cs="Noto Sans"/>
          <w:color w:val="595959"/>
          <w:kern w:val="0"/>
          <w:shd w:val="clear" w:color="auto" w:fill="FFFFFF"/>
          <w14:ligatures w14:val="none"/>
        </w:rPr>
        <w:t xml:space="preserve">Please </w:t>
      </w:r>
      <w:r w:rsidR="004715F0">
        <w:rPr>
          <w:rFonts w:ascii="Noto Sans" w:eastAsia="Times New Roman" w:hAnsi="Noto Sans" w:cs="Noto Sans"/>
          <w:color w:val="595959"/>
          <w:kern w:val="0"/>
          <w:shd w:val="clear" w:color="auto" w:fill="FFFFFF"/>
          <w14:ligatures w14:val="none"/>
        </w:rPr>
        <w:t>mail</w:t>
      </w:r>
      <w:r>
        <w:rPr>
          <w:rFonts w:ascii="Noto Sans" w:eastAsia="Times New Roman" w:hAnsi="Noto Sans" w:cs="Noto Sans"/>
          <w:color w:val="595959"/>
          <w:kern w:val="0"/>
          <w:shd w:val="clear" w:color="auto" w:fill="FFFFFF"/>
          <w14:ligatures w14:val="none"/>
        </w:rPr>
        <w:t xml:space="preserve"> applications </w:t>
      </w:r>
      <w:r w:rsidR="004F122F">
        <w:rPr>
          <w:rFonts w:ascii="Noto Sans" w:eastAsia="Times New Roman" w:hAnsi="Noto Sans" w:cs="Noto Sans"/>
          <w:color w:val="595959"/>
          <w:kern w:val="0"/>
          <w:shd w:val="clear" w:color="auto" w:fill="FFFFFF"/>
          <w14:ligatures w14:val="none"/>
        </w:rPr>
        <w:t xml:space="preserve">to </w:t>
      </w:r>
      <w:r w:rsidR="00AF4CA4">
        <w:rPr>
          <w:rFonts w:ascii="Noto Sans" w:eastAsia="Times New Roman" w:hAnsi="Noto Sans" w:cs="Noto Sans"/>
          <w:color w:val="595959"/>
          <w:kern w:val="0"/>
          <w:shd w:val="clear" w:color="auto" w:fill="FFFFFF"/>
          <w14:ligatures w14:val="none"/>
        </w:rPr>
        <w:t xml:space="preserve">PO Box 180, Wilmington, NY 12997, or email to </w:t>
      </w:r>
      <w:hyperlink r:id="rId5" w:history="1">
        <w:r w:rsidR="009A480B" w:rsidRPr="006F7A94">
          <w:rPr>
            <w:rStyle w:val="Hyperlink"/>
            <w:rFonts w:ascii="Noto Sans" w:eastAsia="Times New Roman" w:hAnsi="Noto Sans" w:cs="Noto Sans"/>
            <w:kern w:val="0"/>
            <w:shd w:val="clear" w:color="auto" w:fill="FFFFFF"/>
            <w14:ligatures w14:val="none"/>
          </w:rPr>
          <w:t>highway@townofwilmington.org</w:t>
        </w:r>
      </w:hyperlink>
      <w:r w:rsidR="009A480B">
        <w:rPr>
          <w:rFonts w:ascii="Noto Sans" w:eastAsia="Times New Roman" w:hAnsi="Noto Sans" w:cs="Noto Sans"/>
          <w:color w:val="595959"/>
          <w:kern w:val="0"/>
          <w:shd w:val="clear" w:color="auto" w:fill="FFFFFF"/>
          <w14:ligatures w14:val="none"/>
        </w:rPr>
        <w:t xml:space="preserve"> by January 30</w:t>
      </w:r>
      <w:r w:rsidR="009A480B" w:rsidRPr="009A480B">
        <w:rPr>
          <w:rFonts w:ascii="Noto Sans" w:eastAsia="Times New Roman" w:hAnsi="Noto Sans" w:cs="Noto Sans"/>
          <w:color w:val="595959"/>
          <w:kern w:val="0"/>
          <w:shd w:val="clear" w:color="auto" w:fill="FFFFFF"/>
          <w:vertAlign w:val="superscript"/>
          <w14:ligatures w14:val="none"/>
        </w:rPr>
        <w:t>th</w:t>
      </w:r>
      <w:r w:rsidR="009A480B">
        <w:rPr>
          <w:rFonts w:ascii="Noto Sans" w:eastAsia="Times New Roman" w:hAnsi="Noto Sans" w:cs="Noto Sans"/>
          <w:color w:val="595959"/>
          <w:kern w:val="0"/>
          <w:shd w:val="clear" w:color="auto" w:fill="FFFFFF"/>
          <w14:ligatures w14:val="none"/>
        </w:rPr>
        <w:t>, 2026.</w:t>
      </w:r>
    </w:p>
    <w:p w14:paraId="06B4E3F4" w14:textId="77777777" w:rsidR="00651309" w:rsidRDefault="00651309"/>
    <w:sectPr w:rsidR="006513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oto Sans">
    <w:panose1 w:val="020B0502040504020204"/>
    <w:charset w:val="00"/>
    <w:family w:val="swiss"/>
    <w:pitch w:val="variable"/>
    <w:sig w:usb0="E00082FF" w:usb1="400078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66F13"/>
    <w:multiLevelType w:val="multilevel"/>
    <w:tmpl w:val="D4681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095372"/>
    <w:multiLevelType w:val="multilevel"/>
    <w:tmpl w:val="1E9ED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4827499">
    <w:abstractNumId w:val="1"/>
  </w:num>
  <w:num w:numId="2" w16cid:durableId="596869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309"/>
    <w:rsid w:val="000D2795"/>
    <w:rsid w:val="00377B84"/>
    <w:rsid w:val="00406936"/>
    <w:rsid w:val="004715F0"/>
    <w:rsid w:val="004F122F"/>
    <w:rsid w:val="00651309"/>
    <w:rsid w:val="007B4D28"/>
    <w:rsid w:val="009911A9"/>
    <w:rsid w:val="009A480B"/>
    <w:rsid w:val="00A35B7F"/>
    <w:rsid w:val="00AF4CA4"/>
    <w:rsid w:val="00BB76B5"/>
    <w:rsid w:val="00E43172"/>
    <w:rsid w:val="00E82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62115"/>
  <w15:chartTrackingRefBased/>
  <w15:docId w15:val="{FFE94D29-B3C6-482E-ABA1-940F3B7C7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13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13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13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13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13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13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13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13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13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13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13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13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13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13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13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13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13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1309"/>
    <w:rPr>
      <w:rFonts w:eastAsiaTheme="majorEastAsia" w:cstheme="majorBidi"/>
      <w:color w:val="272727" w:themeColor="text1" w:themeTint="D8"/>
    </w:rPr>
  </w:style>
  <w:style w:type="paragraph" w:styleId="Title">
    <w:name w:val="Title"/>
    <w:basedOn w:val="Normal"/>
    <w:next w:val="Normal"/>
    <w:link w:val="TitleChar"/>
    <w:uiPriority w:val="10"/>
    <w:qFormat/>
    <w:rsid w:val="006513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13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13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13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1309"/>
    <w:pPr>
      <w:spacing w:before="160"/>
      <w:jc w:val="center"/>
    </w:pPr>
    <w:rPr>
      <w:i/>
      <w:iCs/>
      <w:color w:val="404040" w:themeColor="text1" w:themeTint="BF"/>
    </w:rPr>
  </w:style>
  <w:style w:type="character" w:customStyle="1" w:styleId="QuoteChar">
    <w:name w:val="Quote Char"/>
    <w:basedOn w:val="DefaultParagraphFont"/>
    <w:link w:val="Quote"/>
    <w:uiPriority w:val="29"/>
    <w:rsid w:val="00651309"/>
    <w:rPr>
      <w:i/>
      <w:iCs/>
      <w:color w:val="404040" w:themeColor="text1" w:themeTint="BF"/>
    </w:rPr>
  </w:style>
  <w:style w:type="paragraph" w:styleId="ListParagraph">
    <w:name w:val="List Paragraph"/>
    <w:basedOn w:val="Normal"/>
    <w:uiPriority w:val="34"/>
    <w:qFormat/>
    <w:rsid w:val="00651309"/>
    <w:pPr>
      <w:ind w:left="720"/>
      <w:contextualSpacing/>
    </w:pPr>
  </w:style>
  <w:style w:type="character" w:styleId="IntenseEmphasis">
    <w:name w:val="Intense Emphasis"/>
    <w:basedOn w:val="DefaultParagraphFont"/>
    <w:uiPriority w:val="21"/>
    <w:qFormat/>
    <w:rsid w:val="00651309"/>
    <w:rPr>
      <w:i/>
      <w:iCs/>
      <w:color w:val="0F4761" w:themeColor="accent1" w:themeShade="BF"/>
    </w:rPr>
  </w:style>
  <w:style w:type="paragraph" w:styleId="IntenseQuote">
    <w:name w:val="Intense Quote"/>
    <w:basedOn w:val="Normal"/>
    <w:next w:val="Normal"/>
    <w:link w:val="IntenseQuoteChar"/>
    <w:uiPriority w:val="30"/>
    <w:qFormat/>
    <w:rsid w:val="006513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1309"/>
    <w:rPr>
      <w:i/>
      <w:iCs/>
      <w:color w:val="0F4761" w:themeColor="accent1" w:themeShade="BF"/>
    </w:rPr>
  </w:style>
  <w:style w:type="character" w:styleId="IntenseReference">
    <w:name w:val="Intense Reference"/>
    <w:basedOn w:val="DefaultParagraphFont"/>
    <w:uiPriority w:val="32"/>
    <w:qFormat/>
    <w:rsid w:val="00651309"/>
    <w:rPr>
      <w:b/>
      <w:bCs/>
      <w:smallCaps/>
      <w:color w:val="0F4761" w:themeColor="accent1" w:themeShade="BF"/>
      <w:spacing w:val="5"/>
    </w:rPr>
  </w:style>
  <w:style w:type="character" w:styleId="Hyperlink">
    <w:name w:val="Hyperlink"/>
    <w:basedOn w:val="DefaultParagraphFont"/>
    <w:uiPriority w:val="99"/>
    <w:unhideWhenUsed/>
    <w:rsid w:val="00651309"/>
    <w:rPr>
      <w:color w:val="467886" w:themeColor="hyperlink"/>
      <w:u w:val="single"/>
    </w:rPr>
  </w:style>
  <w:style w:type="character" w:styleId="UnresolvedMention">
    <w:name w:val="Unresolved Mention"/>
    <w:basedOn w:val="DefaultParagraphFont"/>
    <w:uiPriority w:val="99"/>
    <w:semiHidden/>
    <w:unhideWhenUsed/>
    <w:rsid w:val="006513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ighway@townofwilmington.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85</TotalTime>
  <Pages>1</Pages>
  <Words>178</Words>
  <Characters>1019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Forbes</dc:creator>
  <cp:keywords/>
  <dc:description/>
  <cp:lastModifiedBy>Nicole Forbes</cp:lastModifiedBy>
  <cp:revision>11</cp:revision>
  <cp:lastPrinted>2025-10-30T13:20:00Z</cp:lastPrinted>
  <dcterms:created xsi:type="dcterms:W3CDTF">2025-10-30T13:16:00Z</dcterms:created>
  <dcterms:modified xsi:type="dcterms:W3CDTF">2026-01-16T15:22:00Z</dcterms:modified>
</cp:coreProperties>
</file>