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C9AF39" w14:textId="070409B8" w:rsidR="008D613A" w:rsidRDefault="001C7093">
      <w:pPr>
        <w:spacing w:line="240" w:lineRule="auto"/>
        <w:jc w:val="center"/>
        <w:rPr>
          <w:rFonts w:ascii="EB Garamond" w:eastAsia="EB Garamond" w:hAnsi="EB Garamond" w:cs="EB Garamond"/>
          <w:b/>
          <w:bCs/>
          <w:color w:val="0000FF"/>
          <w:sz w:val="30"/>
          <w:szCs w:val="30"/>
        </w:rPr>
      </w:pPr>
      <w:r>
        <w:rPr>
          <w:rFonts w:ascii="EB Garamond" w:eastAsia="EB Garamond" w:hAnsi="EB Garamond" w:cs="EB Garamond"/>
          <w:b/>
          <w:bCs/>
          <w:color w:val="0000FF"/>
          <w:sz w:val="30"/>
          <w:szCs w:val="30"/>
        </w:rPr>
        <w:t xml:space="preserve">Agenda of the August </w:t>
      </w:r>
      <w:r w:rsidR="007F1535">
        <w:rPr>
          <w:rFonts w:ascii="EB Garamond" w:eastAsia="EB Garamond" w:hAnsi="EB Garamond" w:cs="EB Garamond"/>
          <w:b/>
          <w:bCs/>
          <w:color w:val="0000FF"/>
          <w:sz w:val="30"/>
          <w:szCs w:val="30"/>
        </w:rPr>
        <w:t>End-of-the-Month</w:t>
      </w:r>
      <w:r>
        <w:rPr>
          <w:rFonts w:ascii="EB Garamond" w:eastAsia="EB Garamond" w:hAnsi="EB Garamond" w:cs="EB Garamond"/>
          <w:b/>
          <w:bCs/>
          <w:color w:val="0000FF"/>
          <w:sz w:val="30"/>
          <w:szCs w:val="30"/>
        </w:rPr>
        <w:t xml:space="preserve"> Meeting of the Wilmington Town Board</w:t>
      </w:r>
    </w:p>
    <w:p w14:paraId="0253C905" w14:textId="12ADDF7D" w:rsidR="008D613A" w:rsidRDefault="007F1535">
      <w:pPr>
        <w:spacing w:line="240" w:lineRule="auto"/>
        <w:jc w:val="center"/>
        <w:rPr>
          <w:rFonts w:ascii="EB Garamond" w:eastAsia="EB Garamond" w:hAnsi="EB Garamond" w:cs="EB Garamond"/>
          <w:b/>
          <w:bCs/>
          <w:sz w:val="30"/>
          <w:szCs w:val="30"/>
        </w:rPr>
      </w:pPr>
      <w:r>
        <w:rPr>
          <w:rFonts w:ascii="EB Garamond" w:eastAsia="EB Garamond" w:hAnsi="EB Garamond" w:cs="EB Garamond"/>
          <w:b/>
          <w:bCs/>
          <w:sz w:val="30"/>
          <w:szCs w:val="30"/>
        </w:rPr>
        <w:t>Wednesday</w:t>
      </w:r>
      <w:r w:rsidR="001C7093">
        <w:rPr>
          <w:rFonts w:ascii="EB Garamond" w:eastAsia="EB Garamond" w:hAnsi="EB Garamond" w:cs="EB Garamond"/>
          <w:b/>
          <w:bCs/>
          <w:sz w:val="30"/>
          <w:szCs w:val="30"/>
        </w:rPr>
        <w:t xml:space="preserve">, August </w:t>
      </w:r>
      <w:r w:rsidR="00761D36">
        <w:rPr>
          <w:rFonts w:ascii="EB Garamond" w:eastAsia="EB Garamond" w:hAnsi="EB Garamond" w:cs="EB Garamond"/>
          <w:b/>
          <w:bCs/>
          <w:sz w:val="30"/>
          <w:szCs w:val="30"/>
        </w:rPr>
        <w:t>26</w:t>
      </w:r>
      <w:r w:rsidR="001C7093">
        <w:rPr>
          <w:rFonts w:ascii="EB Garamond" w:eastAsia="EB Garamond" w:hAnsi="EB Garamond" w:cs="EB Garamond"/>
          <w:b/>
          <w:bCs/>
          <w:sz w:val="30"/>
          <w:szCs w:val="30"/>
        </w:rPr>
        <w:t>, 6 p.m.</w:t>
      </w:r>
    </w:p>
    <w:p w14:paraId="2C8E4EB0" w14:textId="427DA522" w:rsidR="00DF733D" w:rsidRDefault="001C7093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26"/>
          <w:szCs w:val="26"/>
        </w:rPr>
        <w:br/>
      </w:r>
      <w:r>
        <w:rPr>
          <w:rFonts w:ascii="EB Garamond" w:eastAsia="EB Garamond" w:hAnsi="EB Garamond" w:cs="EB Garamond"/>
          <w:sz w:val="30"/>
          <w:szCs w:val="30"/>
        </w:rPr>
        <w:t xml:space="preserve">1. Guest: </w:t>
      </w:r>
      <w:r w:rsidR="005A0C5A">
        <w:rPr>
          <w:rFonts w:ascii="EB Garamond" w:eastAsia="EB Garamond" w:hAnsi="EB Garamond" w:cs="EB Garamond"/>
          <w:sz w:val="30"/>
          <w:szCs w:val="30"/>
        </w:rPr>
        <w:t>Lucy</w:t>
      </w:r>
      <w:r w:rsidR="006254DF">
        <w:rPr>
          <w:rFonts w:ascii="EB Garamond" w:eastAsia="EB Garamond" w:hAnsi="EB Garamond" w:cs="EB Garamond"/>
          <w:sz w:val="30"/>
          <w:szCs w:val="30"/>
        </w:rPr>
        <w:t xml:space="preserve"> Miraski (Director of Wilmington</w:t>
      </w:r>
      <w:r w:rsidR="00761D36">
        <w:rPr>
          <w:rFonts w:ascii="EB Garamond" w:eastAsia="EB Garamond" w:hAnsi="EB Garamond" w:cs="EB Garamond"/>
          <w:sz w:val="30"/>
          <w:szCs w:val="30"/>
        </w:rPr>
        <w:t>’s</w:t>
      </w:r>
      <w:r w:rsidR="006254DF">
        <w:rPr>
          <w:rFonts w:ascii="EB Garamond" w:eastAsia="EB Garamond" w:hAnsi="EB Garamond" w:cs="EB Garamond"/>
          <w:sz w:val="30"/>
          <w:szCs w:val="30"/>
        </w:rPr>
        <w:t xml:space="preserve"> Summer Youth Program</w:t>
      </w:r>
      <w:r w:rsidR="00761D36">
        <w:rPr>
          <w:rFonts w:ascii="EB Garamond" w:eastAsia="EB Garamond" w:hAnsi="EB Garamond" w:cs="EB Garamond"/>
          <w:sz w:val="30"/>
          <w:szCs w:val="30"/>
        </w:rPr>
        <w:t>)</w:t>
      </w:r>
    </w:p>
    <w:p w14:paraId="0468E28D" w14:textId="375B2AC0" w:rsidR="00DF733D" w:rsidRDefault="00DF733D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18"/>
          <w:szCs w:val="18"/>
        </w:rPr>
        <w:br/>
      </w:r>
      <w:r>
        <w:rPr>
          <w:rFonts w:ascii="EB Garamond" w:eastAsia="EB Garamond" w:hAnsi="EB Garamond" w:cs="EB Garamond"/>
          <w:sz w:val="30"/>
          <w:szCs w:val="30"/>
        </w:rPr>
        <w:t>2</w:t>
      </w:r>
      <w:r>
        <w:rPr>
          <w:rFonts w:ascii="EB Garamond" w:eastAsia="EB Garamond" w:hAnsi="EB Garamond" w:cs="EB Garamond"/>
          <w:sz w:val="30"/>
          <w:szCs w:val="30"/>
        </w:rPr>
        <w:t xml:space="preserve">. Guest: </w:t>
      </w:r>
      <w:r w:rsidR="00971A57">
        <w:rPr>
          <w:rFonts w:ascii="EB Garamond" w:eastAsia="EB Garamond" w:hAnsi="EB Garamond" w:cs="EB Garamond"/>
          <w:sz w:val="30"/>
          <w:szCs w:val="30"/>
        </w:rPr>
        <w:t>Miche</w:t>
      </w:r>
      <w:r w:rsidR="007823CD">
        <w:rPr>
          <w:rFonts w:ascii="EB Garamond" w:eastAsia="EB Garamond" w:hAnsi="EB Garamond" w:cs="EB Garamond"/>
          <w:sz w:val="30"/>
          <w:szCs w:val="30"/>
        </w:rPr>
        <w:t>l</w:t>
      </w:r>
      <w:r w:rsidR="00971A57">
        <w:rPr>
          <w:rFonts w:ascii="EB Garamond" w:eastAsia="EB Garamond" w:hAnsi="EB Garamond" w:cs="EB Garamond"/>
          <w:sz w:val="30"/>
          <w:szCs w:val="30"/>
        </w:rPr>
        <w:t>le Clement</w:t>
      </w:r>
      <w:r>
        <w:rPr>
          <w:rFonts w:ascii="EB Garamond" w:eastAsia="EB Garamond" w:hAnsi="EB Garamond" w:cs="EB Garamond"/>
          <w:sz w:val="30"/>
          <w:szCs w:val="30"/>
        </w:rPr>
        <w:t xml:space="preserve"> (</w:t>
      </w:r>
      <w:r w:rsidR="00971A57">
        <w:rPr>
          <w:rFonts w:ascii="EB Garamond" w:eastAsia="EB Garamond" w:hAnsi="EB Garamond" w:cs="EB Garamond"/>
          <w:sz w:val="30"/>
          <w:szCs w:val="30"/>
        </w:rPr>
        <w:t>Regional Office of Sustainable Tourism</w:t>
      </w:r>
      <w:r w:rsidR="00DD4531">
        <w:rPr>
          <w:rFonts w:ascii="EB Garamond" w:eastAsia="EB Garamond" w:hAnsi="EB Garamond" w:cs="EB Garamond"/>
          <w:sz w:val="30"/>
          <w:szCs w:val="30"/>
        </w:rPr>
        <w:t>)</w:t>
      </w:r>
    </w:p>
    <w:p w14:paraId="01AAD6CE" w14:textId="0D8FF15C" w:rsidR="00852E1D" w:rsidRDefault="00852E1D" w:rsidP="00852E1D">
      <w:pPr>
        <w:spacing w:line="240" w:lineRule="auto"/>
        <w:ind w:firstLine="360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30"/>
          <w:szCs w:val="30"/>
        </w:rPr>
        <w:t xml:space="preserve">— </w:t>
      </w:r>
      <w:r>
        <w:rPr>
          <w:rFonts w:ascii="EB Garamond" w:eastAsia="EB Garamond" w:hAnsi="EB Garamond" w:cs="EB Garamond"/>
          <w:sz w:val="30"/>
          <w:szCs w:val="30"/>
        </w:rPr>
        <w:t>T</w:t>
      </w:r>
      <w:r>
        <w:rPr>
          <w:rFonts w:ascii="EB Garamond" w:eastAsia="EB Garamond" w:hAnsi="EB Garamond" w:cs="EB Garamond"/>
          <w:sz w:val="30"/>
          <w:szCs w:val="30"/>
        </w:rPr>
        <w:t>own logo</w:t>
      </w:r>
      <w:r>
        <w:rPr>
          <w:rFonts w:ascii="EB Garamond" w:eastAsia="EB Garamond" w:hAnsi="EB Garamond" w:cs="EB Garamond"/>
          <w:sz w:val="30"/>
          <w:szCs w:val="30"/>
        </w:rPr>
        <w:t xml:space="preserve"> &amp; brand update</w:t>
      </w:r>
    </w:p>
    <w:p w14:paraId="56046530" w14:textId="77777777" w:rsidR="00852E1D" w:rsidRDefault="00852E1D">
      <w:pPr>
        <w:spacing w:line="240" w:lineRule="auto"/>
        <w:rPr>
          <w:rFonts w:ascii="EB Garamond" w:eastAsia="EB Garamond" w:hAnsi="EB Garamond" w:cs="EB Garamond"/>
          <w:sz w:val="18"/>
          <w:szCs w:val="18"/>
        </w:rPr>
      </w:pPr>
    </w:p>
    <w:p w14:paraId="142967B3" w14:textId="27298AE7" w:rsidR="008D613A" w:rsidRPr="0000700A" w:rsidRDefault="00657F91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 w:rsidRPr="0000700A">
        <w:rPr>
          <w:rFonts w:ascii="EB Garamond" w:eastAsia="EB Garamond" w:hAnsi="EB Garamond" w:cs="EB Garamond"/>
          <w:sz w:val="30"/>
          <w:szCs w:val="30"/>
        </w:rPr>
        <w:t>3</w:t>
      </w:r>
      <w:r w:rsidR="001C7093" w:rsidRPr="0000700A">
        <w:rPr>
          <w:rFonts w:ascii="EB Garamond" w:eastAsia="EB Garamond" w:hAnsi="EB Garamond" w:cs="EB Garamond"/>
          <w:sz w:val="30"/>
          <w:szCs w:val="30"/>
        </w:rPr>
        <w:t>. Announcements &amp; reports</w:t>
      </w:r>
    </w:p>
    <w:p w14:paraId="79B76973" w14:textId="69EF43DA" w:rsidR="0007000C" w:rsidRPr="0000700A" w:rsidRDefault="001C7093" w:rsidP="00C862EA">
      <w:pPr>
        <w:spacing w:line="240" w:lineRule="auto"/>
        <w:ind w:firstLine="360"/>
        <w:rPr>
          <w:rFonts w:ascii="EB Garamond" w:eastAsia="EB Garamond" w:hAnsi="EB Garamond" w:cs="EB Garamond"/>
          <w:sz w:val="30"/>
          <w:szCs w:val="30"/>
        </w:rPr>
      </w:pPr>
      <w:r w:rsidRPr="0000700A">
        <w:rPr>
          <w:rFonts w:ascii="EB Garamond" w:eastAsia="EB Garamond" w:hAnsi="EB Garamond" w:cs="EB Garamond"/>
          <w:sz w:val="30"/>
          <w:szCs w:val="30"/>
        </w:rPr>
        <w:t xml:space="preserve">— </w:t>
      </w:r>
      <w:r w:rsidR="0007000C" w:rsidRPr="0000700A">
        <w:rPr>
          <w:rFonts w:ascii="EB Garamond" w:eastAsia="EB Garamond" w:hAnsi="EB Garamond" w:cs="EB Garamond"/>
          <w:sz w:val="30"/>
          <w:szCs w:val="30"/>
        </w:rPr>
        <w:t>Assemblyman Cashman</w:t>
      </w:r>
      <w:r w:rsidR="00120035" w:rsidRPr="0000700A">
        <w:rPr>
          <w:rFonts w:ascii="EB Garamond" w:eastAsia="EB Garamond" w:hAnsi="EB Garamond" w:cs="EB Garamond"/>
          <w:sz w:val="30"/>
          <w:szCs w:val="30"/>
        </w:rPr>
        <w:t xml:space="preserve"> </w:t>
      </w:r>
    </w:p>
    <w:p w14:paraId="7C29DCA4" w14:textId="3B460A2D" w:rsidR="00B123D3" w:rsidRPr="0000700A" w:rsidRDefault="00120035" w:rsidP="00C862EA">
      <w:pPr>
        <w:spacing w:line="240" w:lineRule="auto"/>
        <w:ind w:firstLine="360"/>
        <w:rPr>
          <w:rFonts w:ascii="EB Garamond" w:eastAsia="EB Garamond" w:hAnsi="EB Garamond" w:cs="EB Garamond"/>
          <w:sz w:val="30"/>
          <w:szCs w:val="30"/>
        </w:rPr>
      </w:pPr>
      <w:r w:rsidRPr="0000700A">
        <w:rPr>
          <w:rFonts w:ascii="EB Garamond" w:eastAsia="EB Garamond" w:hAnsi="EB Garamond" w:cs="EB Garamond"/>
          <w:sz w:val="30"/>
          <w:szCs w:val="30"/>
        </w:rPr>
        <w:t>—</w:t>
      </w:r>
      <w:r w:rsidRPr="0000700A">
        <w:rPr>
          <w:rFonts w:ascii="EB Garamond" w:eastAsia="EB Garamond" w:hAnsi="EB Garamond" w:cs="EB Garamond"/>
          <w:sz w:val="30"/>
          <w:szCs w:val="30"/>
        </w:rPr>
        <w:t xml:space="preserve"> </w:t>
      </w:r>
      <w:r w:rsidR="00B123D3" w:rsidRPr="0000700A">
        <w:rPr>
          <w:rFonts w:ascii="EB Garamond" w:eastAsia="EB Garamond" w:hAnsi="EB Garamond" w:cs="EB Garamond"/>
          <w:sz w:val="30"/>
          <w:szCs w:val="30"/>
        </w:rPr>
        <w:t>Assessor applica</w:t>
      </w:r>
      <w:r w:rsidRPr="0000700A">
        <w:rPr>
          <w:rFonts w:ascii="EB Garamond" w:eastAsia="EB Garamond" w:hAnsi="EB Garamond" w:cs="EB Garamond"/>
          <w:sz w:val="30"/>
          <w:szCs w:val="30"/>
        </w:rPr>
        <w:t>nts</w:t>
      </w:r>
    </w:p>
    <w:p w14:paraId="1A6A5CCA" w14:textId="77777777" w:rsidR="00C862EA" w:rsidRPr="0000700A" w:rsidRDefault="00B123D3" w:rsidP="00B123D3">
      <w:pPr>
        <w:spacing w:line="240" w:lineRule="auto"/>
        <w:ind w:firstLine="360"/>
        <w:rPr>
          <w:rFonts w:ascii="EB Garamond" w:eastAsia="EB Garamond" w:hAnsi="EB Garamond" w:cs="EB Garamond"/>
          <w:sz w:val="30"/>
          <w:szCs w:val="30"/>
        </w:rPr>
      </w:pPr>
      <w:r w:rsidRPr="0000700A">
        <w:rPr>
          <w:rFonts w:ascii="EB Garamond" w:eastAsia="EB Garamond" w:hAnsi="EB Garamond" w:cs="EB Garamond"/>
          <w:sz w:val="30"/>
          <w:szCs w:val="30"/>
        </w:rPr>
        <w:t>— Community Priorities Survey</w:t>
      </w:r>
    </w:p>
    <w:p w14:paraId="006B2DD7" w14:textId="75AC840A" w:rsidR="008D613A" w:rsidRDefault="00C862EA" w:rsidP="00B123D3">
      <w:pPr>
        <w:spacing w:line="240" w:lineRule="auto"/>
        <w:ind w:firstLine="360"/>
        <w:rPr>
          <w:rFonts w:ascii="EB Garamond" w:eastAsia="EB Garamond" w:hAnsi="EB Garamond" w:cs="EB Garamond"/>
          <w:sz w:val="30"/>
          <w:szCs w:val="30"/>
        </w:rPr>
      </w:pPr>
      <w:r w:rsidRPr="0000700A">
        <w:rPr>
          <w:rFonts w:ascii="EB Garamond" w:eastAsia="EB Garamond" w:hAnsi="EB Garamond" w:cs="EB Garamond"/>
          <w:sz w:val="30"/>
          <w:szCs w:val="30"/>
        </w:rPr>
        <w:t>—</w:t>
      </w:r>
      <w:r w:rsidRPr="0000700A">
        <w:rPr>
          <w:rFonts w:ascii="EB Garamond" w:eastAsia="EB Garamond" w:hAnsi="EB Garamond" w:cs="EB Garamond"/>
          <w:sz w:val="30"/>
          <w:szCs w:val="30"/>
        </w:rPr>
        <w:t xml:space="preserve"> </w:t>
      </w:r>
      <w:r w:rsidR="0000700A" w:rsidRPr="0000700A">
        <w:rPr>
          <w:rFonts w:ascii="EB Garamond" w:eastAsia="EB Garamond" w:hAnsi="EB Garamond" w:cs="EB Garamond"/>
          <w:sz w:val="30"/>
          <w:szCs w:val="30"/>
        </w:rPr>
        <w:t>Beach concerts, staffing, boat rentals, etc.</w:t>
      </w:r>
      <w:r>
        <w:rPr>
          <w:rFonts w:ascii="EB Garamond" w:eastAsia="EB Garamond" w:hAnsi="EB Garamond" w:cs="EB Garamond"/>
          <w:sz w:val="30"/>
          <w:szCs w:val="30"/>
        </w:rPr>
        <w:t xml:space="preserve"> </w:t>
      </w:r>
      <w:r w:rsidR="001C7093">
        <w:rPr>
          <w:rFonts w:ascii="EB Garamond" w:eastAsia="EB Garamond" w:hAnsi="EB Garamond" w:cs="EB Garamond"/>
          <w:sz w:val="18"/>
          <w:szCs w:val="18"/>
        </w:rPr>
        <w:br/>
      </w:r>
      <w:r w:rsidR="00D505C9">
        <w:rPr>
          <w:rFonts w:ascii="EB Garamond" w:eastAsia="EB Garamond" w:hAnsi="EB Garamond" w:cs="EB Garamond"/>
          <w:sz w:val="18"/>
          <w:szCs w:val="18"/>
        </w:rPr>
        <w:br/>
      </w:r>
      <w:r w:rsidR="00877B7D">
        <w:rPr>
          <w:rFonts w:ascii="EB Garamond" w:eastAsia="EB Garamond" w:hAnsi="EB Garamond" w:cs="EB Garamond"/>
          <w:sz w:val="30"/>
          <w:szCs w:val="30"/>
        </w:rPr>
        <w:t xml:space="preserve">4. Discussion / resolution: Animal control </w:t>
      </w:r>
    </w:p>
    <w:p w14:paraId="2ACA507F" w14:textId="47F80C77" w:rsidR="008D613A" w:rsidRDefault="001C7093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18"/>
          <w:szCs w:val="18"/>
        </w:rPr>
        <w:br/>
      </w:r>
      <w:r w:rsidR="008C1C3B">
        <w:rPr>
          <w:rFonts w:ascii="EB Garamond" w:eastAsia="EB Garamond" w:hAnsi="EB Garamond" w:cs="EB Garamond"/>
          <w:sz w:val="30"/>
          <w:szCs w:val="30"/>
        </w:rPr>
        <w:t>5</w:t>
      </w:r>
      <w:r>
        <w:rPr>
          <w:rFonts w:ascii="EB Garamond" w:eastAsia="EB Garamond" w:hAnsi="EB Garamond" w:cs="EB Garamond"/>
          <w:sz w:val="30"/>
          <w:szCs w:val="30"/>
        </w:rPr>
        <w:t xml:space="preserve">. </w:t>
      </w:r>
      <w:r w:rsidR="008C1C3B">
        <w:rPr>
          <w:rFonts w:ascii="EB Garamond" w:eastAsia="EB Garamond" w:hAnsi="EB Garamond" w:cs="EB Garamond"/>
          <w:sz w:val="30"/>
          <w:szCs w:val="30"/>
        </w:rPr>
        <w:t>Discussion / resolution: Zoning code amendments</w:t>
      </w:r>
      <w:r>
        <w:rPr>
          <w:rFonts w:ascii="EB Garamond" w:eastAsia="EB Garamond" w:hAnsi="EB Garamond" w:cs="EB Garamond"/>
          <w:sz w:val="18"/>
          <w:szCs w:val="18"/>
        </w:rPr>
        <w:br/>
      </w:r>
      <w:r>
        <w:rPr>
          <w:rFonts w:ascii="EB Garamond" w:eastAsia="EB Garamond" w:hAnsi="EB Garamond" w:cs="EB Garamond"/>
          <w:sz w:val="18"/>
          <w:szCs w:val="18"/>
        </w:rPr>
        <w:br/>
      </w:r>
      <w:r w:rsidR="008C1C3B">
        <w:rPr>
          <w:rFonts w:ascii="EB Garamond" w:eastAsia="EB Garamond" w:hAnsi="EB Garamond" w:cs="EB Garamond"/>
          <w:sz w:val="30"/>
          <w:szCs w:val="30"/>
        </w:rPr>
        <w:t>6</w:t>
      </w:r>
      <w:r>
        <w:rPr>
          <w:rFonts w:ascii="EB Garamond" w:eastAsia="EB Garamond" w:hAnsi="EB Garamond" w:cs="EB Garamond"/>
          <w:sz w:val="30"/>
          <w:szCs w:val="30"/>
        </w:rPr>
        <w:t>. Discussion: Town hall forum</w:t>
      </w:r>
    </w:p>
    <w:p w14:paraId="2E7EE53E" w14:textId="76B235E5" w:rsidR="008D613A" w:rsidRDefault="001C7093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18"/>
          <w:szCs w:val="18"/>
        </w:rPr>
        <w:br/>
      </w:r>
      <w:r w:rsidR="008C1C3B">
        <w:rPr>
          <w:rFonts w:ascii="EB Garamond" w:eastAsia="EB Garamond" w:hAnsi="EB Garamond" w:cs="EB Garamond"/>
          <w:sz w:val="30"/>
          <w:szCs w:val="30"/>
        </w:rPr>
        <w:t>7</w:t>
      </w:r>
      <w:r>
        <w:rPr>
          <w:rFonts w:ascii="EB Garamond" w:eastAsia="EB Garamond" w:hAnsi="EB Garamond" w:cs="EB Garamond"/>
          <w:sz w:val="30"/>
          <w:szCs w:val="30"/>
        </w:rPr>
        <w:t>. Discussion</w:t>
      </w:r>
      <w:r w:rsidR="008C1C3B">
        <w:rPr>
          <w:rFonts w:ascii="EB Garamond" w:eastAsia="EB Garamond" w:hAnsi="EB Garamond" w:cs="EB Garamond"/>
          <w:sz w:val="30"/>
          <w:szCs w:val="30"/>
        </w:rPr>
        <w:t xml:space="preserve"> /</w:t>
      </w:r>
      <w:r>
        <w:rPr>
          <w:rFonts w:ascii="EB Garamond" w:eastAsia="EB Garamond" w:hAnsi="EB Garamond" w:cs="EB Garamond"/>
          <w:sz w:val="30"/>
          <w:szCs w:val="30"/>
        </w:rPr>
        <w:t xml:space="preserve"> resolution</w:t>
      </w:r>
      <w:r w:rsidR="008C1C3B">
        <w:rPr>
          <w:rFonts w:ascii="EB Garamond" w:eastAsia="EB Garamond" w:hAnsi="EB Garamond" w:cs="EB Garamond"/>
          <w:sz w:val="30"/>
          <w:szCs w:val="30"/>
        </w:rPr>
        <w:t>:</w:t>
      </w:r>
      <w:r>
        <w:rPr>
          <w:rFonts w:ascii="EB Garamond" w:eastAsia="EB Garamond" w:hAnsi="EB Garamond" w:cs="EB Garamond"/>
          <w:sz w:val="30"/>
          <w:szCs w:val="30"/>
        </w:rPr>
        <w:t xml:space="preserve"> </w:t>
      </w:r>
      <w:r w:rsidR="008C1C3B">
        <w:rPr>
          <w:rFonts w:ascii="EB Garamond" w:eastAsia="EB Garamond" w:hAnsi="EB Garamond" w:cs="EB Garamond"/>
          <w:sz w:val="30"/>
          <w:szCs w:val="30"/>
        </w:rPr>
        <w:t>S</w:t>
      </w:r>
      <w:r>
        <w:rPr>
          <w:rFonts w:ascii="EB Garamond" w:eastAsia="EB Garamond" w:hAnsi="EB Garamond" w:cs="EB Garamond"/>
          <w:sz w:val="30"/>
          <w:szCs w:val="30"/>
        </w:rPr>
        <w:t>upporting AuSable Valley Central School</w:t>
      </w:r>
    </w:p>
    <w:p w14:paraId="42A306E6" w14:textId="2155031A" w:rsidR="008D613A" w:rsidRDefault="001C7093" w:rsidP="006A5B66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  <w:r>
        <w:rPr>
          <w:rFonts w:ascii="EB Garamond" w:eastAsia="EB Garamond" w:hAnsi="EB Garamond" w:cs="EB Garamond"/>
          <w:sz w:val="18"/>
          <w:szCs w:val="18"/>
        </w:rPr>
        <w:br/>
      </w:r>
      <w:r w:rsidR="008C1C3B">
        <w:rPr>
          <w:rFonts w:ascii="EB Garamond" w:eastAsia="EB Garamond" w:hAnsi="EB Garamond" w:cs="EB Garamond"/>
          <w:sz w:val="30"/>
          <w:szCs w:val="30"/>
        </w:rPr>
        <w:t>8</w:t>
      </w:r>
      <w:r>
        <w:rPr>
          <w:rFonts w:ascii="EB Garamond" w:eastAsia="EB Garamond" w:hAnsi="EB Garamond" w:cs="EB Garamond"/>
          <w:sz w:val="30"/>
          <w:szCs w:val="30"/>
        </w:rPr>
        <w:t xml:space="preserve">. Discussion / resolution: </w:t>
      </w:r>
      <w:r w:rsidR="00860A8A">
        <w:rPr>
          <w:rFonts w:ascii="EB Garamond" w:eastAsia="EB Garamond" w:hAnsi="EB Garamond" w:cs="EB Garamond"/>
          <w:sz w:val="30"/>
          <w:szCs w:val="30"/>
        </w:rPr>
        <w:t>Clarifying</w:t>
      </w:r>
      <w:r w:rsidR="006A5B66">
        <w:rPr>
          <w:rFonts w:ascii="EB Garamond" w:eastAsia="EB Garamond" w:hAnsi="EB Garamond" w:cs="EB Garamond"/>
          <w:sz w:val="30"/>
          <w:szCs w:val="30"/>
        </w:rPr>
        <w:t xml:space="preserve"> budget lines / funds</w:t>
      </w:r>
      <w:r>
        <w:rPr>
          <w:rFonts w:ascii="EB Garamond" w:eastAsia="EB Garamond" w:hAnsi="EB Garamond" w:cs="EB Garamond"/>
          <w:sz w:val="18"/>
          <w:szCs w:val="18"/>
        </w:rPr>
        <w:br/>
      </w:r>
      <w:r>
        <w:rPr>
          <w:rFonts w:ascii="EB Garamond" w:eastAsia="EB Garamond" w:hAnsi="EB Garamond" w:cs="EB Garamond"/>
          <w:sz w:val="18"/>
          <w:szCs w:val="18"/>
        </w:rPr>
        <w:br/>
      </w:r>
      <w:r w:rsidR="006A5B66">
        <w:rPr>
          <w:rFonts w:ascii="EB Garamond" w:eastAsia="EB Garamond" w:hAnsi="EB Garamond" w:cs="EB Garamond"/>
          <w:sz w:val="30"/>
          <w:szCs w:val="30"/>
        </w:rPr>
        <w:t>9</w:t>
      </w:r>
      <w:r>
        <w:rPr>
          <w:rFonts w:ascii="EB Garamond" w:eastAsia="EB Garamond" w:hAnsi="EB Garamond" w:cs="EB Garamond"/>
          <w:sz w:val="30"/>
          <w:szCs w:val="30"/>
        </w:rPr>
        <w:t>. Public comments</w:t>
      </w:r>
    </w:p>
    <w:p w14:paraId="034C8145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2907F422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312D7B72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38E58CA5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2B380171" w14:textId="77777777" w:rsidR="006A5B66" w:rsidRDefault="006A5B66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595173AD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24CF969B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4AD17B38" w14:textId="77777777" w:rsidR="008D613A" w:rsidRDefault="008D613A">
      <w:pPr>
        <w:spacing w:line="240" w:lineRule="auto"/>
        <w:rPr>
          <w:rFonts w:ascii="EB Garamond" w:eastAsia="EB Garamond" w:hAnsi="EB Garamond" w:cs="EB Garamond"/>
          <w:sz w:val="30"/>
          <w:szCs w:val="30"/>
        </w:rPr>
      </w:pPr>
    </w:p>
    <w:p w14:paraId="6170F50C" w14:textId="1E9C14E2" w:rsidR="008D613A" w:rsidRDefault="001C7093">
      <w:pPr>
        <w:spacing w:line="240" w:lineRule="auto"/>
        <w:jc w:val="right"/>
        <w:rPr>
          <w:rFonts w:ascii="EB Garamond" w:eastAsia="EB Garamond" w:hAnsi="EB Garamond" w:cs="EB Garamond"/>
          <w:i/>
          <w:iCs/>
          <w:sz w:val="28"/>
          <w:szCs w:val="28"/>
        </w:rPr>
      </w:pPr>
      <w:r>
        <w:rPr>
          <w:rFonts w:ascii="EB Garamond" w:eastAsia="EB Garamond" w:hAnsi="EB Garamond" w:cs="EB Garamond"/>
          <w:i/>
          <w:iCs/>
          <w:sz w:val="28"/>
          <w:szCs w:val="28"/>
        </w:rPr>
        <w:t>Please note: This agenda is in draft form and may change.</w:t>
      </w:r>
    </w:p>
    <w:p w14:paraId="16282400" w14:textId="4FA1A7BF" w:rsidR="008D613A" w:rsidRDefault="008D613A">
      <w:pPr>
        <w:spacing w:after="240" w:line="240" w:lineRule="auto"/>
        <w:rPr>
          <w:rFonts w:ascii="EB Garamond" w:eastAsia="EB Garamond" w:hAnsi="EB Garamond" w:cs="EB Garamond"/>
          <w:sz w:val="28"/>
          <w:szCs w:val="28"/>
        </w:rPr>
      </w:pPr>
    </w:p>
    <w:sectPr w:rsidR="008D613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222CB5C2-4058-4623-9B18-DCBF1964337B}"/>
    <w:embedBold r:id="rId2" w:fontKey="{FAA06478-47D0-4309-AE58-A62EF1D0FFAE}"/>
    <w:embedItalic r:id="rId3" w:fontKey="{A9432EF1-AE33-4D74-8369-61B4D08FDD0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F033F58-61B4-434A-9C1F-DFBC39B170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2892D67-0339-412A-814F-C867DCA69E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444C8"/>
    <w:multiLevelType w:val="multilevel"/>
    <w:tmpl w:val="F55C5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157AEC"/>
    <w:multiLevelType w:val="multilevel"/>
    <w:tmpl w:val="FC2250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0043892">
    <w:abstractNumId w:val="0"/>
  </w:num>
  <w:num w:numId="2" w16cid:durableId="156568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3A"/>
    <w:rsid w:val="0000700A"/>
    <w:rsid w:val="0007000C"/>
    <w:rsid w:val="00120035"/>
    <w:rsid w:val="001300DC"/>
    <w:rsid w:val="001C7093"/>
    <w:rsid w:val="001D0762"/>
    <w:rsid w:val="001D0EC8"/>
    <w:rsid w:val="0027356D"/>
    <w:rsid w:val="004C60D8"/>
    <w:rsid w:val="005A0C5A"/>
    <w:rsid w:val="006254DF"/>
    <w:rsid w:val="00657F91"/>
    <w:rsid w:val="006A5B66"/>
    <w:rsid w:val="00761D36"/>
    <w:rsid w:val="007823CD"/>
    <w:rsid w:val="007F1535"/>
    <w:rsid w:val="007F4671"/>
    <w:rsid w:val="00852E1D"/>
    <w:rsid w:val="00860A8A"/>
    <w:rsid w:val="00877B7D"/>
    <w:rsid w:val="008A66DF"/>
    <w:rsid w:val="008C1C3B"/>
    <w:rsid w:val="008D613A"/>
    <w:rsid w:val="00971A57"/>
    <w:rsid w:val="009D16B8"/>
    <w:rsid w:val="009E600F"/>
    <w:rsid w:val="00B123D3"/>
    <w:rsid w:val="00C862EA"/>
    <w:rsid w:val="00D505C9"/>
    <w:rsid w:val="00DD4531"/>
    <w:rsid w:val="00D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F332"/>
  <w15:docId w15:val="{1C23D809-CD09-452C-A840-5C35BE05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Follos</dc:creator>
  <cp:keywords/>
  <dc:description/>
  <cp:lastModifiedBy>Tim Follos</cp:lastModifiedBy>
  <cp:revision>25</cp:revision>
  <dcterms:created xsi:type="dcterms:W3CDTF">2026-08-21T19:29:00Z</dcterms:created>
  <dcterms:modified xsi:type="dcterms:W3CDTF">2026-08-24T18:16:00Z</dcterms:modified>
</cp:coreProperties>
</file>